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E95FA1" w:rsidP="00E95FA1" w:rsidRDefault="00E95FA1" w14:paraId="27bb554" w14:textId="27bb554">
      <w:pPr>
        <w:jc w:val="both"/>
        <w15:collapsed w:val="false"/>
      </w:pPr>
      <w:bookmarkStart w:name="_GoBack" w:id="0"/>
      <w:bookmarkEnd w:id="0"/>
    </w:p>
    <w:p w:rsidR="00E95FA1" w:rsidP="00E95FA1" w:rsidRDefault="00E95FA1">
      <w:pPr>
        <w:jc w:val="both"/>
      </w:pPr>
      <w:r>
        <w:t>REPUBLIKA HRVATSKA</w:t>
      </w:r>
    </w:p>
    <w:p w:rsidR="00E95FA1" w:rsidP="00E95FA1" w:rsidRDefault="00E95FA1">
      <w:pPr>
        <w:jc w:val="both"/>
      </w:pPr>
      <w:r>
        <w:t>TRGOVAČKI SUD U ZAGREBU</w:t>
      </w:r>
    </w:p>
    <w:p w:rsidR="00E95FA1" w:rsidP="00E95FA1" w:rsidRDefault="00E95FA1">
      <w:pPr>
        <w:jc w:val="both"/>
      </w:pPr>
      <w:r>
        <w:t xml:space="preserve">Zagreb, </w:t>
      </w:r>
      <w:proofErr w:type="spellStart"/>
      <w:r>
        <w:t>Amruševa</w:t>
      </w:r>
      <w:proofErr w:type="spellEnd"/>
      <w:r>
        <w:t xml:space="preserve"> 2/II</w:t>
      </w:r>
      <w:r>
        <w:tab/>
      </w:r>
      <w:r>
        <w:tab/>
      </w:r>
      <w:r>
        <w:tab/>
      </w:r>
      <w:r>
        <w:tab/>
      </w:r>
      <w:r>
        <w:tab/>
      </w:r>
      <w:r>
        <w:tab/>
        <w:t xml:space="preserve">        18. St-1654/2018</w:t>
      </w:r>
    </w:p>
    <w:p w:rsidR="00E95FA1" w:rsidP="00E95FA1" w:rsidRDefault="00E95FA1">
      <w:pPr>
        <w:jc w:val="both"/>
      </w:pPr>
    </w:p>
    <w:p w:rsidR="00E95FA1" w:rsidP="00E95FA1" w:rsidRDefault="00E95FA1">
      <w:pPr>
        <w:jc w:val="both"/>
      </w:pPr>
      <w:r>
        <w:tab/>
      </w:r>
      <w:r>
        <w:tab/>
      </w:r>
      <w:r>
        <w:tab/>
      </w:r>
      <w:r>
        <w:tab/>
      </w:r>
      <w:r>
        <w:tab/>
        <w:t xml:space="preserve">    Z A P I S N I K</w:t>
      </w:r>
    </w:p>
    <w:p w:rsidR="00E95FA1" w:rsidP="00E95FA1" w:rsidRDefault="00E95FA1">
      <w:pPr>
        <w:jc w:val="both"/>
      </w:pPr>
      <w:r>
        <w:tab/>
      </w:r>
      <w:r>
        <w:tab/>
      </w:r>
      <w:r>
        <w:tab/>
      </w:r>
      <w:r>
        <w:tab/>
      </w:r>
      <w:r>
        <w:tab/>
        <w:t xml:space="preserve"> S ISPITNOG ROČIŠTA</w:t>
      </w:r>
    </w:p>
    <w:p w:rsidR="00E95FA1" w:rsidP="00E95FA1" w:rsidRDefault="00E95FA1">
      <w:pPr>
        <w:jc w:val="both"/>
      </w:pPr>
    </w:p>
    <w:p w:rsidR="00E95FA1" w:rsidP="00E95FA1" w:rsidRDefault="00E95FA1">
      <w:pPr>
        <w:jc w:val="both"/>
      </w:pPr>
      <w:r>
        <w:t xml:space="preserve">održanog 27. studenog 2019. u Trgovačkom sudu u Zagrebu, Petrinjska 8, soba56/III, u stečajnom postupku nad dužnikom </w:t>
      </w:r>
      <w:proofErr w:type="spellStart"/>
      <w:r>
        <w:t>Euroinspekt</w:t>
      </w:r>
      <w:proofErr w:type="spellEnd"/>
      <w:r>
        <w:t xml:space="preserve"> - </w:t>
      </w:r>
      <w:proofErr w:type="spellStart"/>
      <w:r>
        <w:t>Drvokontrola</w:t>
      </w:r>
      <w:proofErr w:type="spellEnd"/>
      <w:r>
        <w:t xml:space="preserve"> d.o.o. u stečaju, Zagreb,</w:t>
      </w:r>
    </w:p>
    <w:p w:rsidR="00E95FA1" w:rsidP="00E95FA1" w:rsidRDefault="00E95FA1">
      <w:pPr>
        <w:jc w:val="both"/>
      </w:pPr>
    </w:p>
    <w:p w:rsidR="00E95FA1" w:rsidP="00E95FA1" w:rsidRDefault="00E95FA1">
      <w:pPr>
        <w:jc w:val="both"/>
      </w:pPr>
      <w:r>
        <w:t>Nazočni od suda:</w:t>
      </w:r>
    </w:p>
    <w:p w:rsidR="00E95FA1" w:rsidP="00E95FA1" w:rsidRDefault="00E95FA1">
      <w:pPr>
        <w:jc w:val="both"/>
      </w:pPr>
      <w:r>
        <w:t>Danijela Uzelac Ljubić, sudac</w:t>
      </w:r>
    </w:p>
    <w:p w:rsidR="00E95FA1" w:rsidP="00E95FA1" w:rsidRDefault="00E95FA1">
      <w:pPr>
        <w:jc w:val="both"/>
      </w:pPr>
      <w:r>
        <w:t>Katarina Franjić, zapisničar</w:t>
      </w:r>
    </w:p>
    <w:p w:rsidR="00E95FA1" w:rsidP="00E95FA1" w:rsidRDefault="00E95FA1">
      <w:pPr>
        <w:jc w:val="both"/>
      </w:pPr>
    </w:p>
    <w:p w:rsidR="00E95FA1" w:rsidP="00E95FA1" w:rsidRDefault="00E95FA1">
      <w:pPr>
        <w:jc w:val="both"/>
      </w:pPr>
      <w:r>
        <w:t>Započeto u 10,30. Ročište je javno.</w:t>
      </w:r>
    </w:p>
    <w:p w:rsidR="00E95FA1" w:rsidP="00E95FA1" w:rsidRDefault="00E95FA1">
      <w:pPr>
        <w:jc w:val="both"/>
      </w:pPr>
    </w:p>
    <w:p w:rsidR="00E95FA1" w:rsidP="00E95FA1" w:rsidRDefault="00E95FA1">
      <w:pPr>
        <w:jc w:val="both"/>
      </w:pPr>
      <w:r>
        <w:t>Utvrđuje se da je pristupio stečajni upravitelj Pavao Mrkonjić</w:t>
      </w:r>
    </w:p>
    <w:p w:rsidR="00E95FA1" w:rsidP="00E95FA1" w:rsidRDefault="00E95FA1">
      <w:pPr>
        <w:jc w:val="both"/>
      </w:pPr>
    </w:p>
    <w:p w:rsidR="00E95FA1" w:rsidP="00E95FA1" w:rsidRDefault="00E95FA1">
      <w:pPr>
        <w:jc w:val="both"/>
      </w:pPr>
      <w:r>
        <w:t>Utvrđuje se da su pristupili sljedeći vjerovnici:</w:t>
      </w:r>
    </w:p>
    <w:p w:rsidR="00E95FA1" w:rsidP="00E95FA1" w:rsidRDefault="00E95FA1">
      <w:pPr>
        <w:jc w:val="both"/>
      </w:pPr>
    </w:p>
    <w:p w:rsidR="00E95FA1" w:rsidP="00E95FA1" w:rsidRDefault="00E95FA1">
      <w:pPr>
        <w:jc w:val="both"/>
      </w:pPr>
      <w:r>
        <w:t>-Republika Hrvatska, Ministarstvo financija, Porezna uprava, Područni ured Zagreb, OIB 18683136487, zamjenica ŽDO u Zagrebu, Sabina Matijević</w:t>
      </w:r>
    </w:p>
    <w:p w:rsidR="00E95FA1" w:rsidP="00E95FA1" w:rsidRDefault="00E95FA1">
      <w:pPr>
        <w:jc w:val="both"/>
      </w:pPr>
      <w:r>
        <w:t>-REPUBLIKA HRVATSKA, Ministarstvo poljoprivrede, OIB 76767369197, zamjenica ŽDO u Zagrebu Sabina Matijević,</w:t>
      </w:r>
    </w:p>
    <w:p w:rsidRPr="0012377C" w:rsidR="0012377C" w:rsidP="0012377C" w:rsidRDefault="0012377C">
      <w:pPr>
        <w:jc w:val="both"/>
      </w:pPr>
      <w:r w:rsidRPr="0012377C">
        <w:t xml:space="preserve">-Mladen </w:t>
      </w:r>
      <w:proofErr w:type="spellStart"/>
      <w:r w:rsidRPr="0012377C">
        <w:t>Komac</w:t>
      </w:r>
      <w:proofErr w:type="spellEnd"/>
      <w:r w:rsidRPr="0012377C">
        <w:t>, OIB 77463977503</w:t>
      </w:r>
    </w:p>
    <w:p w:rsidR="00E95FA1" w:rsidP="00E95FA1" w:rsidRDefault="0012377C">
      <w:pPr>
        <w:jc w:val="both"/>
      </w:pPr>
      <w:r>
        <w:t>-</w:t>
      </w:r>
      <w:r w:rsidRPr="0012377C">
        <w:t xml:space="preserve">Mladen </w:t>
      </w:r>
      <w:proofErr w:type="spellStart"/>
      <w:r w:rsidRPr="0012377C">
        <w:t>Barberić</w:t>
      </w:r>
      <w:proofErr w:type="spellEnd"/>
      <w:r w:rsidRPr="0012377C">
        <w:t>, OIB 65795647524</w:t>
      </w:r>
      <w:r>
        <w:t xml:space="preserve">, odvjetnička vježbenica Kristina </w:t>
      </w:r>
      <w:proofErr w:type="spellStart"/>
      <w:r>
        <w:t>Valetić</w:t>
      </w:r>
      <w:proofErr w:type="spellEnd"/>
      <w:r>
        <w:t xml:space="preserve"> </w:t>
      </w:r>
      <w:proofErr w:type="spellStart"/>
      <w:r>
        <w:t>Krog</w:t>
      </w:r>
      <w:proofErr w:type="spellEnd"/>
      <w:r>
        <w:t xml:space="preserve"> kod odvjetnika Dražena Lančića</w:t>
      </w:r>
    </w:p>
    <w:p w:rsidR="0012377C" w:rsidP="00E95FA1" w:rsidRDefault="0012377C">
      <w:pPr>
        <w:jc w:val="both"/>
      </w:pPr>
      <w:r w:rsidRPr="0012377C">
        <w:t xml:space="preserve">-Ernest </w:t>
      </w:r>
      <w:proofErr w:type="spellStart"/>
      <w:r w:rsidRPr="0012377C">
        <w:t>Tobisch</w:t>
      </w:r>
      <w:proofErr w:type="spellEnd"/>
      <w:r w:rsidRPr="0012377C">
        <w:t>, OIB 6772027980</w:t>
      </w:r>
    </w:p>
    <w:p w:rsidR="0012377C" w:rsidP="00E95FA1" w:rsidRDefault="0012377C">
      <w:pPr>
        <w:jc w:val="both"/>
      </w:pPr>
      <w:r w:rsidRPr="0012377C">
        <w:t>-Ilija Prskalo, OIB 61220466737</w:t>
      </w:r>
    </w:p>
    <w:p w:rsidR="0012377C" w:rsidP="00E95FA1" w:rsidRDefault="0012377C">
      <w:pPr>
        <w:jc w:val="both"/>
      </w:pPr>
      <w:r>
        <w:t>-</w:t>
      </w:r>
      <w:r w:rsidRPr="0012377C">
        <w:t>Željka Prskalo, OIB 17932915710</w:t>
      </w:r>
    </w:p>
    <w:p w:rsidR="00E95FA1" w:rsidP="00E95FA1" w:rsidRDefault="00E95FA1">
      <w:pPr>
        <w:jc w:val="both"/>
      </w:pPr>
    </w:p>
    <w:p w:rsidR="00E95FA1" w:rsidP="00E95FA1" w:rsidRDefault="00E95FA1">
      <w:pPr>
        <w:jc w:val="both"/>
      </w:pPr>
      <w:r>
        <w:t>Utvrđuje se da je zaključak od 4. studenog 2019. kojim je određeno današnje ispitno i izvještajno ročište objavljeno na mrežnoj stranici e-oglasna ploča Trgovačkog suda u Zagrebu 4. studenog 2019.</w:t>
      </w:r>
    </w:p>
    <w:p w:rsidR="00E95FA1" w:rsidP="00E95FA1" w:rsidRDefault="00E95FA1">
      <w:pPr>
        <w:jc w:val="both"/>
      </w:pPr>
    </w:p>
    <w:p w:rsidR="00E95FA1" w:rsidP="00E95FA1" w:rsidRDefault="00E95FA1">
      <w:pPr>
        <w:jc w:val="both"/>
      </w:pPr>
      <w:r>
        <w:t xml:space="preserve">Sudac otvara raspravu i objavljuje da je predmet današnjeg ročišta ispitivanje prijavljenih tražbina prema iznosima i isplatnom redu kako su uneseni u tablice koje je sastavio stečajni upravitelj i koje tablice su sukladno odredbi čl. 259. Stečajnog zakona (dalje: SZ) bile objavljene na mrežnoj stranici e-oglasna ploča Trgovačkog suda u Zagrebu i nalazile su se na uvidu u sobi 56/III (dvorišna zgrada) Trgovačkog suda u Zagrebu.                                        </w:t>
      </w:r>
    </w:p>
    <w:p w:rsidR="00E95FA1" w:rsidP="00E95FA1" w:rsidRDefault="00E95FA1">
      <w:pPr>
        <w:jc w:val="both"/>
      </w:pPr>
    </w:p>
    <w:p w:rsidR="00E95FA1" w:rsidP="00E95FA1" w:rsidRDefault="00E95FA1">
      <w:pPr>
        <w:jc w:val="both"/>
      </w:pPr>
      <w:r>
        <w:t xml:space="preserve">Sudac obavještava vjerovnike da sukladno čl. 265. SZ-a oni vjerovnici kojima je tražbina priznata neće dobiti poseban </w:t>
      </w:r>
      <w:proofErr w:type="spellStart"/>
      <w:r>
        <w:t>otpravak</w:t>
      </w:r>
      <w:proofErr w:type="spellEnd"/>
      <w:r>
        <w:t xml:space="preserve"> rješenja o utvrđenoj tražbini, osim ako to posebno ne zatraže i plate trošak rješenja.</w:t>
      </w:r>
    </w:p>
    <w:p w:rsidR="00E95FA1" w:rsidP="00E95FA1" w:rsidRDefault="00E95FA1">
      <w:pPr>
        <w:jc w:val="both"/>
      </w:pPr>
    </w:p>
    <w:p w:rsidR="00E95FA1" w:rsidP="00E95FA1" w:rsidRDefault="00E95FA1">
      <w:pPr>
        <w:jc w:val="both"/>
      </w:pPr>
      <w:r>
        <w:t xml:space="preserve">Rješenje o utvrđenim i osporenim tražbinama objaviti će se na mrežnoj stranici e-oglasna ploča sudova (čl. 265. st. 2. SZ-a). </w:t>
      </w:r>
    </w:p>
    <w:p w:rsidR="00E95FA1" w:rsidP="00E95FA1" w:rsidRDefault="00E95FA1">
      <w:pPr>
        <w:jc w:val="both"/>
      </w:pPr>
    </w:p>
    <w:p w:rsidR="00E95FA1" w:rsidP="00E95FA1" w:rsidRDefault="00E95FA1">
      <w:pPr>
        <w:jc w:val="both"/>
      </w:pPr>
      <w:r>
        <w:lastRenderedPageBreak/>
        <w:t xml:space="preserve">Vjerovnici čije tražbine budu osporene (čl. 266. SZ-a) bit će upućeni na parnicu u roku od 8 dana od dana pravomoćnosti rješenja o upućivanju u parnicu, odnosno primitka drugostupanjske odluke (čl. 267. st. 1. SZ.-a). </w:t>
      </w:r>
    </w:p>
    <w:p w:rsidR="00E95FA1" w:rsidP="00E95FA1" w:rsidRDefault="00E95FA1">
      <w:pPr>
        <w:jc w:val="both"/>
      </w:pPr>
    </w:p>
    <w:p w:rsidR="00E95FA1" w:rsidP="00E95FA1" w:rsidRDefault="00E95FA1">
      <w:pPr>
        <w:jc w:val="both"/>
      </w:pPr>
      <w:r>
        <w:t>Poziva se stečajni upravitelj određeno očitovati osporava li ili priznaje svaku prijavljenu tražbinu (čl. 260. st. 2. SZ-a).</w:t>
      </w:r>
    </w:p>
    <w:p w:rsidR="00E95FA1" w:rsidP="00E95FA1" w:rsidRDefault="00E95FA1">
      <w:pPr>
        <w:jc w:val="both"/>
      </w:pPr>
    </w:p>
    <w:p w:rsidR="00E95FA1" w:rsidP="00E95FA1" w:rsidRDefault="00E95FA1">
      <w:pPr>
        <w:jc w:val="both"/>
      </w:pPr>
      <w:r>
        <w:t>Prelazi se na ispitivanje svake pojedine tražbine.</w:t>
      </w:r>
    </w:p>
    <w:p w:rsidR="00E95FA1" w:rsidP="00E95FA1" w:rsidRDefault="00E95FA1">
      <w:pPr>
        <w:jc w:val="both"/>
      </w:pPr>
    </w:p>
    <w:p w:rsidR="00E95FA1" w:rsidP="00E95FA1" w:rsidRDefault="00E95FA1">
      <w:pPr>
        <w:jc w:val="both"/>
      </w:pPr>
      <w:r>
        <w:t>Stečajni upravitelj izjavljuje da su prijavljene i obrađene tražbine I višeg isplatnog reda i II  višeg isplatnog reda.</w:t>
      </w:r>
    </w:p>
    <w:p w:rsidR="00E95FA1" w:rsidP="00E95FA1" w:rsidRDefault="00E95FA1">
      <w:pPr>
        <w:jc w:val="both"/>
      </w:pPr>
    </w:p>
    <w:p w:rsidR="00E95FA1" w:rsidP="00E95FA1" w:rsidRDefault="00E95FA1">
      <w:pPr>
        <w:jc w:val="both"/>
      </w:pPr>
      <w:r>
        <w:t>Stečajni upravitelj čita prijavljene tražbine vjerovnika I višeg isplatnog reda.</w:t>
      </w:r>
    </w:p>
    <w:p w:rsidR="00E95FA1" w:rsidP="00E95FA1" w:rsidRDefault="00E95FA1">
      <w:pPr>
        <w:jc w:val="both"/>
      </w:pPr>
    </w:p>
    <w:p w:rsidR="00E95FA1" w:rsidP="00E95FA1" w:rsidRDefault="00E95FA1">
      <w:pPr>
        <w:jc w:val="both"/>
      </w:pPr>
      <w:r>
        <w:t>Stečajni upravitelj priznaje prijavljene tražbine vjerovnika upisane u tablici I višeg isplatnog reda:</w:t>
      </w:r>
    </w:p>
    <w:p w:rsidR="00E95FA1" w:rsidP="00E95FA1" w:rsidRDefault="00E95FA1">
      <w:pPr>
        <w:jc w:val="both"/>
      </w:pPr>
    </w:p>
    <w:p w:rsidR="00E95FA1" w:rsidP="00E95FA1" w:rsidRDefault="00E95FA1">
      <w:pPr>
        <w:jc w:val="both"/>
      </w:pPr>
      <w:r>
        <w:t>1.</w:t>
      </w:r>
      <w:r>
        <w:tab/>
        <w:t xml:space="preserve">Goran Jakovac, OIB 28638816371, </w:t>
      </w:r>
      <w:proofErr w:type="spellStart"/>
      <w:r>
        <w:t>Francesca</w:t>
      </w:r>
      <w:proofErr w:type="spellEnd"/>
      <w:r>
        <w:t xml:space="preserve"> </w:t>
      </w:r>
      <w:proofErr w:type="spellStart"/>
      <w:r>
        <w:t>Tenchinija</w:t>
      </w:r>
      <w:proofErr w:type="spellEnd"/>
      <w:r>
        <w:t xml:space="preserve"> 2, Zagreb, u iznosu od 28.604,00 kn.</w:t>
      </w:r>
    </w:p>
    <w:p w:rsidR="00E95FA1" w:rsidP="00E95FA1" w:rsidRDefault="00E95FA1">
      <w:pPr>
        <w:jc w:val="both"/>
      </w:pPr>
      <w:r>
        <w:t>2.</w:t>
      </w:r>
      <w:r>
        <w:tab/>
        <w:t xml:space="preserve">Miroslav </w:t>
      </w:r>
      <w:proofErr w:type="spellStart"/>
      <w:r>
        <w:t>Turk</w:t>
      </w:r>
      <w:proofErr w:type="spellEnd"/>
      <w:r>
        <w:t xml:space="preserve">, OIB 92087429294, Josipa </w:t>
      </w:r>
      <w:proofErr w:type="spellStart"/>
      <w:r>
        <w:t>Gigla</w:t>
      </w:r>
      <w:proofErr w:type="spellEnd"/>
      <w:r>
        <w:t xml:space="preserve"> 5, Zagreb, u iznosu od 16.273,00 kn.</w:t>
      </w:r>
    </w:p>
    <w:p w:rsidR="00E95FA1" w:rsidP="00E95FA1" w:rsidRDefault="00E95FA1">
      <w:pPr>
        <w:jc w:val="both"/>
      </w:pPr>
      <w:r>
        <w:t>3.</w:t>
      </w:r>
      <w:r>
        <w:tab/>
        <w:t xml:space="preserve">Hrvoje </w:t>
      </w:r>
      <w:proofErr w:type="spellStart"/>
      <w:r>
        <w:t>Komac</w:t>
      </w:r>
      <w:proofErr w:type="spellEnd"/>
      <w:r>
        <w:t xml:space="preserve">, OIB 99158376080, </w:t>
      </w:r>
      <w:proofErr w:type="spellStart"/>
      <w:r>
        <w:t>Hruševečka</w:t>
      </w:r>
      <w:proofErr w:type="spellEnd"/>
      <w:r>
        <w:t xml:space="preserve"> 1, Zagreb, u iznosu od 31.295,00 kn.</w:t>
      </w:r>
    </w:p>
    <w:p w:rsidR="00E95FA1" w:rsidP="00E95FA1" w:rsidRDefault="00E95FA1">
      <w:pPr>
        <w:jc w:val="both"/>
      </w:pPr>
      <w:r>
        <w:t>4.</w:t>
      </w:r>
      <w:r>
        <w:tab/>
        <w:t>Republika Hrvatska, Ministarstvo financija, Porezna uprava, Područni ured Zagreb, OIB 18683136487, Savska 41, Zagreb, u iznosu od 68.369,45 kn.</w:t>
      </w:r>
    </w:p>
    <w:p w:rsidR="00E95FA1" w:rsidP="00E95FA1" w:rsidRDefault="00E95FA1">
      <w:pPr>
        <w:jc w:val="both"/>
      </w:pPr>
      <w:r>
        <w:t>5.</w:t>
      </w:r>
      <w:r>
        <w:tab/>
        <w:t xml:space="preserve">Jasenka </w:t>
      </w:r>
      <w:proofErr w:type="spellStart"/>
      <w:r>
        <w:t>Seretin</w:t>
      </w:r>
      <w:proofErr w:type="spellEnd"/>
      <w:r>
        <w:t xml:space="preserve">, OIB 10973292863, </w:t>
      </w:r>
      <w:proofErr w:type="spellStart"/>
      <w:r>
        <w:t>Mogilska</w:t>
      </w:r>
      <w:proofErr w:type="spellEnd"/>
      <w:r>
        <w:t xml:space="preserve"> 9c, Zagreb, u iznosu od 4.080,00 kn.</w:t>
      </w:r>
    </w:p>
    <w:p w:rsidR="00E95FA1" w:rsidP="00E95FA1" w:rsidRDefault="00E95FA1">
      <w:pPr>
        <w:jc w:val="both"/>
      </w:pPr>
      <w:r>
        <w:t>6.</w:t>
      </w:r>
      <w:r>
        <w:tab/>
        <w:t xml:space="preserve">Mladen </w:t>
      </w:r>
      <w:proofErr w:type="spellStart"/>
      <w:r>
        <w:t>Komac</w:t>
      </w:r>
      <w:proofErr w:type="spellEnd"/>
      <w:r>
        <w:t>, OIB 77463977503, Vinkovačka 4, Split, u iznosu od 54.544,14 kn.</w:t>
      </w:r>
    </w:p>
    <w:p w:rsidR="00E95FA1" w:rsidP="00E95FA1" w:rsidRDefault="00E95FA1">
      <w:pPr>
        <w:jc w:val="both"/>
      </w:pPr>
    </w:p>
    <w:p w:rsidRPr="0012377C" w:rsidR="00E95FA1" w:rsidP="00E95FA1" w:rsidRDefault="00E95FA1">
      <w:pPr>
        <w:jc w:val="both"/>
      </w:pPr>
      <w:r w:rsidRPr="0012377C">
        <w:t>Nitko od nazočnih vjerovnika nije osporio tražbine koje je stečajni upravitelj priznao u I. višem isplatnom redu.</w:t>
      </w:r>
    </w:p>
    <w:p w:rsidRPr="0012377C" w:rsidR="00E95FA1" w:rsidP="00E95FA1" w:rsidRDefault="00E95FA1">
      <w:pPr>
        <w:jc w:val="both"/>
      </w:pPr>
    </w:p>
    <w:p w:rsidR="00E95FA1" w:rsidP="00E95FA1" w:rsidRDefault="00E95FA1">
      <w:pPr>
        <w:jc w:val="both"/>
      </w:pPr>
      <w:r w:rsidRPr="0012377C">
        <w:t>Sudac objavljuje da se navedene tražbine stečajnih vjerovnika smatraju utvrđenima i razvrstavaju u I. viši isplatni red.</w:t>
      </w:r>
    </w:p>
    <w:p w:rsidR="0012377C" w:rsidP="00E95FA1" w:rsidRDefault="0012377C">
      <w:pPr>
        <w:jc w:val="both"/>
      </w:pPr>
    </w:p>
    <w:p w:rsidR="0012377C" w:rsidP="00E95FA1" w:rsidRDefault="0012377C">
      <w:pPr>
        <w:jc w:val="both"/>
      </w:pPr>
      <w:r>
        <w:t>Vjerovnik Ilija Prskalo izjavljuje da mu nije jasno zašto nije ispitana njegova tražbina koju je prijavio s osnove razlike plaća a koju prijavu je podnio stečajnom upravitelju. Stečajni upravitelj da se trenutno ne može o tome očitovati. Ponavlja da je dva puta poslao stečajnom upravitelju prijavu tražbina, te ako treba dostaviti će dokaz o tome budući da posjeduje prepiske razmijenjene elektroničkom poštom.</w:t>
      </w:r>
    </w:p>
    <w:p w:rsidR="0012377C" w:rsidP="00E95FA1" w:rsidRDefault="0012377C">
      <w:pPr>
        <w:jc w:val="both"/>
      </w:pPr>
    </w:p>
    <w:p w:rsidR="0012377C" w:rsidP="00E95FA1" w:rsidRDefault="0012377C">
      <w:pPr>
        <w:jc w:val="both"/>
      </w:pPr>
      <w:r>
        <w:t xml:space="preserve">Utvrđuje se da je naknadno pristupio vjerovnik Željko </w:t>
      </w:r>
      <w:proofErr w:type="spellStart"/>
      <w:r>
        <w:t>Jularić</w:t>
      </w:r>
      <w:proofErr w:type="spellEnd"/>
      <w:r>
        <w:t>, OIB 9062774889.</w:t>
      </w:r>
    </w:p>
    <w:p w:rsidR="00E95FA1" w:rsidP="00E95FA1" w:rsidRDefault="00E95FA1">
      <w:pPr>
        <w:jc w:val="both"/>
      </w:pPr>
    </w:p>
    <w:p w:rsidR="00E95FA1" w:rsidP="00E95FA1" w:rsidRDefault="00E95FA1">
      <w:pPr>
        <w:jc w:val="both"/>
      </w:pPr>
      <w:r>
        <w:t>Stečajni upravitelj je osporio prijavljene tražbine vjerovnika upisanih u tablici I višeg isplatnog reda:</w:t>
      </w:r>
    </w:p>
    <w:p w:rsidR="00E95FA1" w:rsidP="00E95FA1" w:rsidRDefault="00E95FA1">
      <w:pPr>
        <w:jc w:val="both"/>
      </w:pPr>
    </w:p>
    <w:p w:rsidRPr="00521F58" w:rsidR="00E95FA1" w:rsidP="00E95FA1" w:rsidRDefault="00E95FA1">
      <w:pPr>
        <w:jc w:val="both"/>
      </w:pPr>
      <w:r w:rsidRPr="00521F58">
        <w:t>7.</w:t>
      </w:r>
      <w:r w:rsidRPr="00521F58">
        <w:tab/>
        <w:t>Željka Prskalo, OIB 17932915710, Don Ive Prodana 98, Slavonski Brod, u iznosu od 173,485.93 kn.</w:t>
      </w:r>
    </w:p>
    <w:p w:rsidRPr="00416CEF" w:rsidR="00E95FA1" w:rsidP="00E95FA1" w:rsidRDefault="00E95FA1">
      <w:pPr>
        <w:jc w:val="both"/>
        <w:rPr>
          <w:highlight w:val="yellow"/>
        </w:rPr>
      </w:pPr>
    </w:p>
    <w:p w:rsidR="00521F58" w:rsidP="00E95FA1" w:rsidRDefault="00E95FA1">
      <w:pPr>
        <w:jc w:val="both"/>
        <w:rPr>
          <w:highlight w:val="yellow"/>
        </w:rPr>
      </w:pPr>
      <w:r w:rsidRPr="00521F58">
        <w:t>Na upit suda stečajnom upravitelju koji je razlog osporavanja navodi kao u tablici te pono</w:t>
      </w:r>
      <w:r w:rsidRPr="00521F58" w:rsidR="00521F58">
        <w:t>vno izjavljuje da je tražbinu u tom iznosu osporio zbog toga što su plaće već isplaćene</w:t>
      </w:r>
      <w:r w:rsidR="00521F58">
        <w:t xml:space="preserve"> u minimalnom iznosu sukladno čl. 5 pravilnika</w:t>
      </w:r>
      <w:r w:rsidRPr="00521F58">
        <w:t>, tražene plaće nisu u skladu s pravilnikom o plaćama i drugim primanjima zaposlenika iz poglavlja plaće zaposlenika.</w:t>
      </w:r>
    </w:p>
    <w:p w:rsidR="00521F58" w:rsidP="00E95FA1" w:rsidRDefault="00E95FA1">
      <w:pPr>
        <w:jc w:val="both"/>
        <w:rPr>
          <w:highlight w:val="yellow"/>
        </w:rPr>
      </w:pPr>
      <w:r w:rsidRPr="00521F58">
        <w:lastRenderedPageBreak/>
        <w:t xml:space="preserve"> Na upit suda u kojem dijelu tj. za koji iznos i za koje razdoblje su pla</w:t>
      </w:r>
      <w:r w:rsidRPr="00521F58" w:rsidR="00521F58">
        <w:t>će već isplaćene izjavljuje da u odnosu na cjelokupno razdoblje za koje je podnesena prijava.</w:t>
      </w:r>
    </w:p>
    <w:p w:rsidRPr="00416CEF" w:rsidR="00E95FA1" w:rsidP="00E95FA1" w:rsidRDefault="00E95FA1">
      <w:pPr>
        <w:jc w:val="both"/>
        <w:rPr>
          <w:highlight w:val="yellow"/>
        </w:rPr>
      </w:pPr>
    </w:p>
    <w:p w:rsidR="00E95FA1" w:rsidP="00E95FA1" w:rsidRDefault="00E95FA1">
      <w:pPr>
        <w:jc w:val="both"/>
      </w:pPr>
      <w:r w:rsidRPr="00521F58">
        <w:t>Na upit suda stečajnom upravitelju jesu li plaće i razlike plaće prijavljene na temelju vjerodostojne ili ovršne isprave, stečajni upravitelj izjavljuje da su prijavljene na temelju vjerodostojne isprave. Na upit suda o kojim se ispravama radi</w:t>
      </w:r>
      <w:r w:rsidR="00521F58">
        <w:t>, izjavljuje da se radi o ugovoru o radu, izvadcima iz poslovnih knjiga.</w:t>
      </w:r>
    </w:p>
    <w:p w:rsidRPr="00416CEF" w:rsidR="00521F58" w:rsidP="00E95FA1" w:rsidRDefault="00521F58">
      <w:pPr>
        <w:jc w:val="both"/>
        <w:rPr>
          <w:highlight w:val="yellow"/>
        </w:rPr>
      </w:pPr>
    </w:p>
    <w:p w:rsidRPr="00521F58" w:rsidR="00E95FA1" w:rsidP="00E95FA1" w:rsidRDefault="00E95FA1">
      <w:pPr>
        <w:jc w:val="both"/>
      </w:pPr>
      <w:r w:rsidRPr="00521F58">
        <w:t>Vrši se uvid u prijavu tražbine vjerovnika Željke Prskalo te utvrđuje se da je uz prijavu između ostalog priložen obrazac NP1 za siječanj 2018. ovjeren po poslodavcu, a koji se odnosi na neisplaćenu plaću za razdoblje do 1. do 31. siječnja 2018. Ukazuje se stečajnom upravitelju da obrazac NP1 predstavlja ovršnu ispravu u smislu Zakona o radu.</w:t>
      </w:r>
    </w:p>
    <w:p w:rsidRPr="00416CEF" w:rsidR="00E95FA1" w:rsidP="00E95FA1" w:rsidRDefault="00E95FA1">
      <w:pPr>
        <w:jc w:val="both"/>
        <w:rPr>
          <w:highlight w:val="yellow"/>
        </w:rPr>
      </w:pPr>
    </w:p>
    <w:p w:rsidRPr="00521F58" w:rsidR="00E95FA1" w:rsidP="00E95FA1" w:rsidRDefault="00E95FA1">
      <w:pPr>
        <w:jc w:val="both"/>
      </w:pPr>
      <w:r w:rsidRPr="00521F58">
        <w:t>Na upit suda stečajnom upravitelju posjeduje li stečajni dužnik ovršne isprave za neisplaćene plaće u svom knjigovodstvu, s obzirom na to da se radi o ispravama koje je prema odredbi čl. 93. st. 2. Zakona o radu dužan sačiniti poslodavac, te s obzirom na odredbu čl. 257. st. 3. i 4. SZ-a, prema kojima će stečajni upravitelj sastaviti popis svih tražbina radnika i prijašnjih dužnikovih radnika dospjelih do otvaranja stečajnog postupka koje je obvezan iskazati u bruto iznosu i neto iznosu i predočiti na potpis prijavu njihovih tražbina u dva primjerka (st. 3.), te će se, ako radnik ili prijašnji dužnikov radnik nije prijavio tražbinu, smatrati da je tražbinu prijavio u skladu s popisom iz stavka 3. ovog članka (st. 4.). stečajni upravitelj i</w:t>
      </w:r>
      <w:r w:rsidR="00521F58">
        <w:t>zjavljuje da nema saznanja da bi postojale ovršne isprave te da nije vršio provjeru u knjigovodstvu.</w:t>
      </w:r>
    </w:p>
    <w:p w:rsidRPr="00416CEF" w:rsidR="00E95FA1" w:rsidP="00E95FA1" w:rsidRDefault="00E95FA1">
      <w:pPr>
        <w:jc w:val="both"/>
        <w:rPr>
          <w:highlight w:val="yellow"/>
        </w:rPr>
      </w:pPr>
    </w:p>
    <w:p w:rsidRPr="00521F58" w:rsidR="00E95FA1" w:rsidP="00E95FA1" w:rsidRDefault="00E95FA1">
      <w:pPr>
        <w:jc w:val="both"/>
      </w:pPr>
      <w:r w:rsidRPr="00521F58">
        <w:tab/>
        <w:t xml:space="preserve">Sud donosi </w:t>
      </w:r>
    </w:p>
    <w:p w:rsidRPr="00521F58" w:rsidR="00E95FA1" w:rsidP="00E95FA1" w:rsidRDefault="00E95FA1">
      <w:pPr>
        <w:jc w:val="both"/>
      </w:pPr>
    </w:p>
    <w:p w:rsidRPr="00521F58" w:rsidR="00E95FA1" w:rsidP="00E95FA1" w:rsidRDefault="00E95FA1">
      <w:pPr>
        <w:jc w:val="both"/>
      </w:pPr>
      <w:r w:rsidRPr="00521F58">
        <w:t xml:space="preserve">      </w:t>
      </w:r>
      <w:r w:rsidRPr="00521F58" w:rsidR="00416CEF">
        <w:tab/>
      </w:r>
      <w:r w:rsidRPr="00521F58" w:rsidR="00416CEF">
        <w:tab/>
      </w:r>
      <w:r w:rsidRPr="00521F58" w:rsidR="00416CEF">
        <w:tab/>
      </w:r>
      <w:r w:rsidRPr="00521F58" w:rsidR="00416CEF">
        <w:tab/>
      </w:r>
      <w:r w:rsidRPr="00521F58" w:rsidR="00416CEF">
        <w:tab/>
      </w:r>
      <w:r w:rsidRPr="00521F58">
        <w:t xml:space="preserve">   Zaključak </w:t>
      </w:r>
    </w:p>
    <w:p w:rsidRPr="00521F58" w:rsidR="00E95FA1" w:rsidP="00E95FA1" w:rsidRDefault="00E95FA1">
      <w:pPr>
        <w:jc w:val="both"/>
      </w:pPr>
    </w:p>
    <w:p w:rsidRPr="00521F58" w:rsidR="00E95FA1" w:rsidP="00416CEF" w:rsidRDefault="00E95FA1">
      <w:pPr>
        <w:ind w:firstLine="708"/>
        <w:jc w:val="both"/>
      </w:pPr>
      <w:r w:rsidRPr="00521F58">
        <w:t>Nalaže se stečajnom</w:t>
      </w:r>
      <w:r w:rsidR="00882BD2">
        <w:t xml:space="preserve"> upravitelju u roku od 30</w:t>
      </w:r>
      <w:r w:rsidRPr="00521F58" w:rsidR="00521F58">
        <w:t xml:space="preserve"> dana </w:t>
      </w:r>
      <w:r w:rsidRPr="00521F58">
        <w:t>u odnosu na tražbinu Željke Prskalo, OIB 17932915710, u iznosu od 173,485.93 kn:</w:t>
      </w:r>
    </w:p>
    <w:p w:rsidRPr="00521F58" w:rsidR="00E95FA1" w:rsidP="00E95FA1" w:rsidRDefault="00E95FA1">
      <w:pPr>
        <w:jc w:val="both"/>
      </w:pPr>
      <w:r w:rsidRPr="00521F58">
        <w:t xml:space="preserve">- očitovati jesu li plaće i razlike plaće prijavljene na temelju vjerodostojne ili ovršne isprave, budući da je uz prijavu između ostalog priložen obrazac NP1 za siječanj 2018. ovjeren po poslodavcu, a koji se odnosi na neisplaćenu plaću za razdoblje do 1. do 31. siječnja 2018. </w:t>
      </w:r>
    </w:p>
    <w:p w:rsidR="00E95FA1" w:rsidP="00E95FA1" w:rsidRDefault="00E95FA1">
      <w:pPr>
        <w:jc w:val="both"/>
      </w:pPr>
      <w:r w:rsidRPr="00521F58">
        <w:t>-očitovati posjeduje li stečajni dužnik ovršne isprave za neisplaćene plaće u svom knjigovodstvu, s obzirom na to da se radi o ispravama koje je prema odredbi čl. 93. st. 2. Zakona o radu dužan sačiniti poslodavac, te s obzirom na odredbu čl. 257. st. 3. i 4. SZ-a, prema kojima će stečajni upravitelj sastaviti popis svih tražbina radnika i prijašnjih dužnikovih radnika dospjelih do otvaranja stečajnog postupka koje je obvezan iskazati u bruto iznosu i neto iznosu i predočiti na potpis prijavu njihovih tražbina u dva primjerka (st. 3.), te će se, ako radnik ili prijašnji dužnikov radnik nije prijavio tražbinu, smatrati da je tražbinu prijavio u skladu s popisom iz stavka 3. ovog članka (st. 4.).</w:t>
      </w:r>
      <w:r>
        <w:t xml:space="preserve"> </w:t>
      </w:r>
    </w:p>
    <w:p w:rsidR="00E95FA1" w:rsidP="00E95FA1" w:rsidRDefault="00E95FA1">
      <w:pPr>
        <w:jc w:val="both"/>
      </w:pPr>
    </w:p>
    <w:p w:rsidR="00E95FA1" w:rsidP="00E95FA1" w:rsidRDefault="00521F58">
      <w:pPr>
        <w:jc w:val="both"/>
      </w:pPr>
      <w:r>
        <w:t xml:space="preserve">Raniji zastupnik po zakonu Mladen </w:t>
      </w:r>
      <w:proofErr w:type="spellStart"/>
      <w:r>
        <w:t>Komac</w:t>
      </w:r>
      <w:proofErr w:type="spellEnd"/>
      <w:r>
        <w:t xml:space="preserve"> izjavljuje da su radnicima do otvaranja stečajnog postupka isplaćene sve minimalne plaće.</w:t>
      </w:r>
    </w:p>
    <w:p w:rsidR="00521F58" w:rsidP="00E95FA1" w:rsidRDefault="00521F58">
      <w:pPr>
        <w:jc w:val="both"/>
      </w:pPr>
    </w:p>
    <w:p w:rsidR="00E95FA1" w:rsidP="00E95FA1" w:rsidRDefault="00E95FA1">
      <w:pPr>
        <w:jc w:val="both"/>
      </w:pPr>
      <w:r>
        <w:t>Stečajni upravitelj je osporio prijavljenu tražbinu vjerovnika upisanog u tablici I višeg isplatnog reda:</w:t>
      </w:r>
    </w:p>
    <w:p w:rsidR="00E95FA1" w:rsidP="00E95FA1" w:rsidRDefault="00E95FA1">
      <w:pPr>
        <w:jc w:val="both"/>
      </w:pPr>
    </w:p>
    <w:p w:rsidR="00E95FA1" w:rsidP="00E95FA1" w:rsidRDefault="00E95FA1">
      <w:pPr>
        <w:jc w:val="both"/>
      </w:pPr>
    </w:p>
    <w:p w:rsidRPr="00521F58" w:rsidR="00E95FA1" w:rsidP="00E95FA1" w:rsidRDefault="00E95FA1">
      <w:pPr>
        <w:jc w:val="both"/>
      </w:pPr>
      <w:r w:rsidRPr="00521F58">
        <w:t>8.</w:t>
      </w:r>
      <w:r w:rsidRPr="00521F58">
        <w:tab/>
        <w:t xml:space="preserve">Ernest </w:t>
      </w:r>
      <w:proofErr w:type="spellStart"/>
      <w:r w:rsidRPr="00521F58">
        <w:t>Tobisch</w:t>
      </w:r>
      <w:proofErr w:type="spellEnd"/>
      <w:r w:rsidRPr="00521F58">
        <w:t xml:space="preserve">, OIB 6772027980, </w:t>
      </w:r>
      <w:proofErr w:type="spellStart"/>
      <w:r w:rsidRPr="00521F58">
        <w:t>Bi</w:t>
      </w:r>
      <w:r w:rsidR="00882BD2">
        <w:t>l</w:t>
      </w:r>
      <w:r w:rsidRPr="00521F58">
        <w:t>jenička</w:t>
      </w:r>
      <w:proofErr w:type="spellEnd"/>
      <w:r w:rsidRPr="00521F58">
        <w:t xml:space="preserve"> cesta 55, Zagreb, u iznosu od 45,862.55 kn.</w:t>
      </w:r>
    </w:p>
    <w:p w:rsidRPr="00521F58" w:rsidR="00E95FA1" w:rsidP="00E95FA1" w:rsidRDefault="00E95FA1">
      <w:pPr>
        <w:jc w:val="both"/>
      </w:pPr>
    </w:p>
    <w:p w:rsidRPr="00521F58" w:rsidR="00E95FA1" w:rsidP="00E95FA1" w:rsidRDefault="00E95FA1">
      <w:pPr>
        <w:jc w:val="both"/>
      </w:pPr>
      <w:r w:rsidRPr="00521F58">
        <w:t>Na upit suda koji je razlog osporavanja ove tražbine, stečajni upravitelj izjavljuje da je tražbinu u tom iznosu osporio zbog toga što su plaće već isplaćene</w:t>
      </w:r>
      <w:r w:rsidR="00521F58">
        <w:t xml:space="preserve"> u minimalnom iznosu sukladno čl. 5 pravilnika</w:t>
      </w:r>
      <w:r w:rsidRPr="00521F58">
        <w:t xml:space="preserve">, tražene plaće nisu u skladu s pravilnikom o plaćama i drugim primanjima zaposlenika iz poglavlja plaće zaposlenika. Na upit suda izjavljuje da je tražbina prijavljena na temelju vjerodostojne isprave. </w:t>
      </w:r>
    </w:p>
    <w:p w:rsidRPr="00521F58" w:rsidR="00E95FA1" w:rsidP="00E95FA1" w:rsidRDefault="00E95FA1">
      <w:pPr>
        <w:jc w:val="both"/>
      </w:pPr>
    </w:p>
    <w:p w:rsidRPr="00521F58" w:rsidR="00E95FA1" w:rsidP="00E95FA1" w:rsidRDefault="00E95FA1">
      <w:pPr>
        <w:jc w:val="both"/>
      </w:pPr>
      <w:r w:rsidRPr="00521F58">
        <w:t>Vrši se uvid u prijavu tražbine vjerovnika</w:t>
      </w:r>
      <w:r w:rsidRPr="00521F58" w:rsidR="00EF7933">
        <w:t xml:space="preserve"> Ernesta</w:t>
      </w:r>
      <w:r w:rsidRPr="00521F58">
        <w:t xml:space="preserve"> </w:t>
      </w:r>
      <w:proofErr w:type="spellStart"/>
      <w:r w:rsidRPr="00521F58">
        <w:t>Tobischa</w:t>
      </w:r>
      <w:proofErr w:type="spellEnd"/>
      <w:r w:rsidRPr="00521F58">
        <w:t xml:space="preserve"> te utvrđuje da je navedeni vjerovnik prijavio s osnove neisplaćenih neto plaća za 2018. godinu i kamata na neisplaćene plaće za razdoblje do otvaranja stečajnog postupka tražbinu u iznosu od 45.862,55 kn i da je uz prijavu između ostalog priložio obrasce NP1 za razdoblje od siječnja do srpnja 2018. od kojih su neki ovjereni, a neki nisu ovjereni po poslodavcu, a koji se odnosi na neisplaćenu plaću za razdoblje od siječnja do srpnja 2018. </w:t>
      </w:r>
    </w:p>
    <w:p w:rsidRPr="00521F58" w:rsidR="00E95FA1" w:rsidP="00E95FA1" w:rsidRDefault="00E95FA1">
      <w:pPr>
        <w:jc w:val="both"/>
      </w:pPr>
    </w:p>
    <w:p w:rsidR="00E95FA1" w:rsidP="00E95FA1" w:rsidRDefault="00E95FA1">
      <w:pPr>
        <w:jc w:val="both"/>
      </w:pPr>
      <w:r w:rsidRPr="00521F58">
        <w:t>Na upit suda s obzirom na to da se radi o potraživanju s osnova radnog odnosa- plaćama do otvaranja stečajnog postupka, posjeduje li stečajni dužnik ovršne isprave za neisplaćene plaće u svom knjigovodstvu, s obzirom na to da se radi o ispravama koje je prema odredbi čl. 93. st. 2. Zakona o radu dužan sačiniti poslodavac, te s obzirom na odredbu čl. 257. st. 3. i 4. SZ-a, prema kojima će stečajni upravitelj sastaviti popis svih tražbina radnika i prijašnjih dužnikovih radnika dospjelih do otvaranja stečajnog postupka koje je obvezan iskazati u bruto iznosu i neto iznosu i predočiti na potpis prijavu njihovih tražbina u dva primjerka (st. 3.), te će se, ako radnik ili prijašnji dužnikov radnik nije prijavio tražbinu, smatrati da je tražbinu prijavio u skladu s popisom iz stavka 3. ovog članka (st. 4.). stečajni upravitelj izjavljuje da</w:t>
      </w:r>
      <w:r w:rsidRPr="00521F58" w:rsidR="00521F58">
        <w:t xml:space="preserve"> nema saznanja da li postoje ovršne isprave te da nije vršio provjeru u poslovnim knjigama.</w:t>
      </w:r>
    </w:p>
    <w:p w:rsidR="00521F58" w:rsidP="00E95FA1" w:rsidRDefault="00521F58">
      <w:pPr>
        <w:jc w:val="both"/>
      </w:pPr>
    </w:p>
    <w:p w:rsidRPr="00521F58" w:rsidR="00E95FA1" w:rsidP="00E95FA1" w:rsidRDefault="00E95FA1">
      <w:pPr>
        <w:jc w:val="both"/>
      </w:pPr>
      <w:r>
        <w:tab/>
      </w:r>
      <w:r w:rsidRPr="00521F58">
        <w:t>Sud donosi</w:t>
      </w:r>
    </w:p>
    <w:p w:rsidRPr="00521F58" w:rsidR="00E95FA1" w:rsidP="00E95FA1" w:rsidRDefault="00E95FA1">
      <w:pPr>
        <w:jc w:val="both"/>
      </w:pPr>
      <w:r w:rsidRPr="00521F58">
        <w:t xml:space="preserve">               </w:t>
      </w:r>
      <w:r w:rsidRPr="00521F58" w:rsidR="00416CEF">
        <w:tab/>
      </w:r>
      <w:r w:rsidRPr="00521F58" w:rsidR="00416CEF">
        <w:tab/>
      </w:r>
      <w:r w:rsidRPr="00521F58" w:rsidR="00416CEF">
        <w:tab/>
      </w:r>
      <w:r w:rsidRPr="00521F58" w:rsidR="00416CEF">
        <w:tab/>
      </w:r>
      <w:r w:rsidRPr="00521F58">
        <w:t xml:space="preserve"> Zaključak</w:t>
      </w:r>
    </w:p>
    <w:p w:rsidRPr="00521F58" w:rsidR="00E95FA1" w:rsidP="00E95FA1" w:rsidRDefault="00E95FA1">
      <w:pPr>
        <w:jc w:val="both"/>
      </w:pPr>
    </w:p>
    <w:p w:rsidRPr="00521F58" w:rsidR="00E95FA1" w:rsidP="00416CEF" w:rsidRDefault="00E95FA1">
      <w:pPr>
        <w:ind w:firstLine="708"/>
        <w:jc w:val="both"/>
      </w:pPr>
      <w:r w:rsidRPr="00521F58">
        <w:t>I.</w:t>
      </w:r>
      <w:r w:rsidRPr="00521F58" w:rsidR="00521F58">
        <w:t xml:space="preserve"> </w:t>
      </w:r>
      <w:r w:rsidRPr="00521F58">
        <w:t>Nalaže se st</w:t>
      </w:r>
      <w:r w:rsidR="00882BD2">
        <w:t>ečajnom upravitelju u roku od 30</w:t>
      </w:r>
      <w:r w:rsidRPr="00521F58">
        <w:t xml:space="preserve"> dana u odnosu na tražbinu Ernesta </w:t>
      </w:r>
      <w:proofErr w:type="spellStart"/>
      <w:r w:rsidRPr="00521F58">
        <w:t>Tobischa</w:t>
      </w:r>
      <w:proofErr w:type="spellEnd"/>
      <w:r w:rsidRPr="00521F58">
        <w:t xml:space="preserve">, OIB 6772027980, </w:t>
      </w:r>
      <w:proofErr w:type="spellStart"/>
      <w:r w:rsidRPr="00521F58">
        <w:t>Bi</w:t>
      </w:r>
      <w:r w:rsidR="00882BD2">
        <w:t>l</w:t>
      </w:r>
      <w:r w:rsidRPr="00521F58">
        <w:t>jenička</w:t>
      </w:r>
      <w:proofErr w:type="spellEnd"/>
      <w:r w:rsidRPr="00521F58">
        <w:t xml:space="preserve"> cesta 55, Zagreb, u iznosu od 45,862.55 kn:</w:t>
      </w:r>
    </w:p>
    <w:p w:rsidRPr="00521F58" w:rsidR="00E95FA1" w:rsidP="00E95FA1" w:rsidRDefault="00E95FA1">
      <w:pPr>
        <w:jc w:val="both"/>
      </w:pPr>
      <w:r w:rsidRPr="00521F58">
        <w:t xml:space="preserve">- očitovati u kojem dijelu tj.za koji iznos i za koje razdoblje su plaće za Ernesta </w:t>
      </w:r>
      <w:proofErr w:type="spellStart"/>
      <w:r w:rsidRPr="00521F58">
        <w:t>Tobischa</w:t>
      </w:r>
      <w:proofErr w:type="spellEnd"/>
      <w:r w:rsidRPr="00521F58">
        <w:t xml:space="preserve"> već isplaćene izjavljuje, a u odnosu na koji iznos i za koje razdoblje plaće nisu u skladu s pravilnikom o plaćama i drugim primanjima zaposlenika iz poglavlja plaće zaposlenika.</w:t>
      </w:r>
    </w:p>
    <w:p w:rsidRPr="00521F58" w:rsidR="00E95FA1" w:rsidP="00E95FA1" w:rsidRDefault="00E95FA1">
      <w:pPr>
        <w:jc w:val="both"/>
      </w:pPr>
      <w:r w:rsidRPr="00521F58">
        <w:t xml:space="preserve">- očitovati jesu li plaće prijavljene na temelju vjerodostojne ili ovršne isprave, budući da je uz prijavu između ostalog priložen obrazac NP1 za siječanj 2018. ovjeren po poslodavcu, a koji se odnosi na neisplaćenu plaću za razdoblje do 1. do 31. siječnja 2018. </w:t>
      </w:r>
    </w:p>
    <w:p w:rsidRPr="00521F58" w:rsidR="00E95FA1" w:rsidP="00E95FA1" w:rsidRDefault="00E95FA1">
      <w:pPr>
        <w:jc w:val="both"/>
      </w:pPr>
      <w:r w:rsidRPr="00521F58">
        <w:t>-očitovati posjeduje li stečajni dužnik ovršne isprave za neisplaćene plaće u svom knjigovodstvu, s obzirom na to da se radi o ispravama koje je prema odredbi čl. 93. st. 2. Zakona o radu dužan sačiniti poslodavac, te s obzirom na odredbu čl. 257. st. 3. i 4. SZ-a.</w:t>
      </w:r>
    </w:p>
    <w:p w:rsidRPr="00521F58" w:rsidR="00E95FA1" w:rsidP="00E95FA1" w:rsidRDefault="00E95FA1">
      <w:pPr>
        <w:jc w:val="both"/>
      </w:pPr>
    </w:p>
    <w:p w:rsidR="00E95FA1" w:rsidP="00416CEF" w:rsidRDefault="00E95FA1">
      <w:pPr>
        <w:ind w:firstLine="708"/>
        <w:jc w:val="both"/>
      </w:pPr>
      <w:r w:rsidRPr="00521F58">
        <w:t>II.</w:t>
      </w:r>
      <w:r w:rsidRPr="00521F58" w:rsidR="00521F58">
        <w:t xml:space="preserve"> </w:t>
      </w:r>
      <w:r w:rsidRPr="00521F58">
        <w:t xml:space="preserve">Ispitivanje tražbina Željke Prskalo, OIB 17932915710, u iznosu od 173,485.93 kn i Ernesta </w:t>
      </w:r>
      <w:proofErr w:type="spellStart"/>
      <w:r w:rsidRPr="00521F58">
        <w:t>Tobischa</w:t>
      </w:r>
      <w:proofErr w:type="spellEnd"/>
      <w:r w:rsidRPr="00521F58">
        <w:t>, OIB 6772027980, u iznosu od 45,862.55 kn, nastavit će se će se na ročištu koje će sud odrediti nakon</w:t>
      </w:r>
      <w:r w:rsidR="00B92265">
        <w:t xml:space="preserve"> što</w:t>
      </w:r>
      <w:r w:rsidRPr="00521F58">
        <w:t xml:space="preserve"> stečajni upravitelj postupi po nalogu suda iz zaključaka.</w:t>
      </w:r>
    </w:p>
    <w:p w:rsidR="00521F58" w:rsidP="00416CEF" w:rsidRDefault="00521F58">
      <w:pPr>
        <w:ind w:firstLine="708"/>
        <w:jc w:val="both"/>
      </w:pPr>
    </w:p>
    <w:p w:rsidR="00521F58" w:rsidP="00416CEF" w:rsidRDefault="00521F58">
      <w:pPr>
        <w:ind w:firstLine="708"/>
        <w:jc w:val="both"/>
      </w:pPr>
      <w:r>
        <w:t>Vjerovnica Željka Prskalo izjavljuje da prema podacima HZMO-a, Područni ured u Slavonskom Brodu od 26. studenog 2019. proizlazi da još uvijek nije odjavljena kod stečajnog dužnika. U prilog navedene tvrdnje predaje potvrdu.</w:t>
      </w:r>
    </w:p>
    <w:p w:rsidR="00521F58" w:rsidP="00416CEF" w:rsidRDefault="00521F58">
      <w:pPr>
        <w:ind w:firstLine="708"/>
        <w:jc w:val="both"/>
      </w:pPr>
    </w:p>
    <w:p w:rsidR="00521F58" w:rsidP="00416CEF" w:rsidRDefault="00521F58">
      <w:pPr>
        <w:ind w:firstLine="708"/>
        <w:jc w:val="both"/>
      </w:pPr>
      <w:r>
        <w:lastRenderedPageBreak/>
        <w:t>Stečajni upravitelj izjavljuje da je navedenu vjerovnicu kao radnicu odjavio, ali da vjerojatno navedeno nije provedeno. Izjavljuje da ju je išao odjavljivati u prosincu 2018. godine.</w:t>
      </w:r>
    </w:p>
    <w:p w:rsidR="00E95FA1" w:rsidP="00E95FA1" w:rsidRDefault="00E95FA1">
      <w:pPr>
        <w:jc w:val="both"/>
      </w:pPr>
    </w:p>
    <w:p w:rsidR="00E95FA1" w:rsidP="00416CEF" w:rsidRDefault="00E95FA1">
      <w:pPr>
        <w:ind w:firstLine="708"/>
        <w:jc w:val="both"/>
      </w:pPr>
      <w:r>
        <w:t>Stečajni upravitelj čita prijavljene tražbine vjerovnika II višeg isplatnog reda.</w:t>
      </w:r>
    </w:p>
    <w:p w:rsidR="00E95FA1" w:rsidP="00E95FA1" w:rsidRDefault="00E95FA1">
      <w:pPr>
        <w:jc w:val="both"/>
      </w:pPr>
    </w:p>
    <w:p w:rsidR="00E95FA1" w:rsidP="00E95FA1" w:rsidRDefault="00E95FA1">
      <w:pPr>
        <w:jc w:val="both"/>
      </w:pPr>
      <w:r>
        <w:t>Stečajni upravitelj priznaje sljedeće prijavljene tražbine vjerovnika upisane u tablici II višeg isplatnog reda:</w:t>
      </w:r>
    </w:p>
    <w:p w:rsidR="00E95FA1" w:rsidP="00E95FA1" w:rsidRDefault="00E95FA1">
      <w:pPr>
        <w:jc w:val="both"/>
      </w:pPr>
    </w:p>
    <w:p w:rsidR="00E95FA1" w:rsidP="00E95FA1" w:rsidRDefault="00E95FA1">
      <w:pPr>
        <w:jc w:val="both"/>
      </w:pPr>
      <w:r>
        <w:t>1.</w:t>
      </w:r>
      <w:r>
        <w:tab/>
        <w:t>VODOVOD d.o.o., OIB 80535169523, Nikole Zrinskog br. 25, Slavonski Brod, u iznosu od 465.97 kn.</w:t>
      </w:r>
    </w:p>
    <w:p w:rsidR="00E95FA1" w:rsidP="00E95FA1" w:rsidRDefault="00E95FA1">
      <w:pPr>
        <w:jc w:val="both"/>
      </w:pPr>
      <w:r>
        <w:t>2.</w:t>
      </w:r>
      <w:r>
        <w:tab/>
      </w:r>
      <w:proofErr w:type="spellStart"/>
      <w:r>
        <w:t>Euroinspekt</w:t>
      </w:r>
      <w:proofErr w:type="spellEnd"/>
      <w:r>
        <w:t>-</w:t>
      </w:r>
      <w:proofErr w:type="spellStart"/>
      <w:r>
        <w:t>Croatiakontrola</w:t>
      </w:r>
      <w:proofErr w:type="spellEnd"/>
      <w:r>
        <w:t xml:space="preserve"> d.o.o., OIB 50024748563, Karlovačka 4L, Zagreb, u iznosu od 22,701.42 kn.</w:t>
      </w:r>
    </w:p>
    <w:p w:rsidR="00E95FA1" w:rsidP="00E95FA1" w:rsidRDefault="00E95FA1">
      <w:pPr>
        <w:jc w:val="both"/>
      </w:pPr>
      <w:r>
        <w:t>3.</w:t>
      </w:r>
      <w:r>
        <w:tab/>
        <w:t>Financijska agencija, OIB 85821130368, Ulica grada Vukovara 70, Zagreb, u iznosu od 601.44 kn.</w:t>
      </w:r>
    </w:p>
    <w:p w:rsidR="00E95FA1" w:rsidP="00E95FA1" w:rsidRDefault="00E95FA1">
      <w:pPr>
        <w:jc w:val="both"/>
      </w:pPr>
      <w:r>
        <w:t>4.</w:t>
      </w:r>
      <w:r>
        <w:tab/>
        <w:t>SECURITAS HRVATSKA d.o.o., OIB 33679708526, Zagrebačka cesta 145A, Zagreb, u iznosu od 4,287.43 kn.</w:t>
      </w:r>
    </w:p>
    <w:p w:rsidR="00E95FA1" w:rsidP="00E95FA1" w:rsidRDefault="00E95FA1">
      <w:pPr>
        <w:jc w:val="both"/>
      </w:pPr>
      <w:r>
        <w:t>5.</w:t>
      </w:r>
      <w:r>
        <w:tab/>
        <w:t>SP SISTEMI d.o.o., OIB 87875902491, Avenija Dubrovnik 46, Zagreb, u iznosu od 64,326.96 kn.</w:t>
      </w:r>
    </w:p>
    <w:p w:rsidR="00E95FA1" w:rsidP="00E95FA1" w:rsidRDefault="00E95FA1">
      <w:pPr>
        <w:jc w:val="both"/>
      </w:pPr>
      <w:r>
        <w:t>6.</w:t>
      </w:r>
      <w:r>
        <w:tab/>
        <w:t>HRVATSKE VODE, OIB 28921383001, Ulica grada Vukovara 220, Zagreb, u iznosu od 343.00 kn.</w:t>
      </w:r>
    </w:p>
    <w:p w:rsidR="00E95FA1" w:rsidP="00E95FA1" w:rsidRDefault="00E95FA1">
      <w:pPr>
        <w:jc w:val="both"/>
      </w:pPr>
      <w:r>
        <w:t>7.</w:t>
      </w:r>
      <w:r>
        <w:tab/>
        <w:t>HRVATSKA RADIOTELEVIZIJA, javna ustanova, OIB 68419124305, Prisavlje 3, Zagreb, u iznosu od 2,511.21 kn.</w:t>
      </w:r>
    </w:p>
    <w:p w:rsidR="00E95FA1" w:rsidP="00E95FA1" w:rsidRDefault="00E95FA1">
      <w:pPr>
        <w:jc w:val="both"/>
      </w:pPr>
      <w:r>
        <w:t>8.</w:t>
      </w:r>
      <w:r>
        <w:tab/>
        <w:t>GRAD ZAGREB, OIB 61817894937, Trg Stjepana Radića 1, Zagreb, u iznosu od 9,445.02 kn.</w:t>
      </w:r>
    </w:p>
    <w:p w:rsidR="00E95FA1" w:rsidP="00E95FA1" w:rsidRDefault="00E95FA1">
      <w:pPr>
        <w:jc w:val="both"/>
      </w:pPr>
      <w:r>
        <w:t>9.</w:t>
      </w:r>
      <w:r>
        <w:tab/>
        <w:t>MI23 UPRAVLJANJE d.o.o., OIB 24735765698, Radnička cesta 50, Zagreb, u iznosu od 20,598,00 kn.</w:t>
      </w:r>
    </w:p>
    <w:p w:rsidR="00E95FA1" w:rsidP="00E95FA1" w:rsidRDefault="00E95FA1">
      <w:pPr>
        <w:jc w:val="both"/>
      </w:pPr>
      <w:r>
        <w:t>10.</w:t>
      </w:r>
      <w:r>
        <w:tab/>
        <w:t>SUVLASNICI STAMBENO POSLOVNE ZGRADE ZAGREB, Radnička cesta 52 i 54, Ulica grada Vukovara 269F I 269G, Zagreb, u iznosu od 194,287.27 kn. :</w:t>
      </w:r>
    </w:p>
    <w:p w:rsidR="00E95FA1" w:rsidP="00E95FA1" w:rsidRDefault="00E95FA1">
      <w:pPr>
        <w:jc w:val="both"/>
      </w:pPr>
      <w:r>
        <w:t xml:space="preserve">- </w:t>
      </w:r>
      <w:r>
        <w:tab/>
      </w:r>
      <w:r>
        <w:tab/>
        <w:t>MI23 UPRAVLJANJE d.o.o.</w:t>
      </w:r>
    </w:p>
    <w:p w:rsidR="00E95FA1" w:rsidP="00E95FA1" w:rsidRDefault="00E95FA1">
      <w:pPr>
        <w:jc w:val="both"/>
      </w:pPr>
      <w:r>
        <w:t>-</w:t>
      </w:r>
      <w:r>
        <w:tab/>
      </w:r>
      <w:r>
        <w:tab/>
        <w:t>NMK SYSTEMS d.o.o.</w:t>
      </w:r>
    </w:p>
    <w:p w:rsidR="00E95FA1" w:rsidP="00E95FA1" w:rsidRDefault="00E95FA1">
      <w:pPr>
        <w:jc w:val="both"/>
      </w:pPr>
      <w:r>
        <w:t>-</w:t>
      </w:r>
      <w:r>
        <w:tab/>
      </w:r>
      <w:r>
        <w:tab/>
        <w:t>GO2DIGITAL d.o.o.</w:t>
      </w:r>
    </w:p>
    <w:p w:rsidR="00E95FA1" w:rsidP="00E95FA1" w:rsidRDefault="00E95FA1">
      <w:pPr>
        <w:jc w:val="both"/>
      </w:pPr>
      <w:r>
        <w:t>-</w:t>
      </w:r>
      <w:r>
        <w:tab/>
      </w:r>
      <w:r>
        <w:tab/>
        <w:t>HTZ d.o.o.</w:t>
      </w:r>
    </w:p>
    <w:p w:rsidR="00E95FA1" w:rsidP="00E95FA1" w:rsidRDefault="00E95FA1">
      <w:pPr>
        <w:jc w:val="both"/>
      </w:pPr>
      <w:r>
        <w:t>-</w:t>
      </w:r>
      <w:r>
        <w:tab/>
      </w:r>
      <w:r>
        <w:tab/>
        <w:t>DABAR INFORMATIKA d.o.o.</w:t>
      </w:r>
    </w:p>
    <w:p w:rsidR="00E95FA1" w:rsidP="00E95FA1" w:rsidRDefault="00E95FA1">
      <w:pPr>
        <w:jc w:val="both"/>
      </w:pPr>
      <w:r>
        <w:t>-</w:t>
      </w:r>
      <w:r>
        <w:tab/>
      </w:r>
      <w:r>
        <w:tab/>
        <w:t>INNOVEZ d.o.o.</w:t>
      </w:r>
    </w:p>
    <w:p w:rsidR="00E95FA1" w:rsidP="00E95FA1" w:rsidRDefault="00E95FA1">
      <w:pPr>
        <w:jc w:val="both"/>
      </w:pPr>
      <w:r>
        <w:t>-</w:t>
      </w:r>
      <w:r>
        <w:tab/>
      </w:r>
      <w:r>
        <w:tab/>
        <w:t>PLAVI PARTNER d.o.o.</w:t>
      </w:r>
    </w:p>
    <w:p w:rsidR="00E95FA1" w:rsidP="00E95FA1" w:rsidRDefault="00E95FA1">
      <w:pPr>
        <w:jc w:val="both"/>
      </w:pPr>
      <w:r>
        <w:t>-</w:t>
      </w:r>
      <w:r>
        <w:tab/>
      </w:r>
      <w:r>
        <w:tab/>
        <w:t>HRVATSKA REVIZORSKA KOMORA</w:t>
      </w:r>
    </w:p>
    <w:p w:rsidR="00E95FA1" w:rsidP="00E95FA1" w:rsidRDefault="00E95FA1">
      <w:pPr>
        <w:jc w:val="both"/>
      </w:pPr>
      <w:r>
        <w:t>-</w:t>
      </w:r>
      <w:r>
        <w:tab/>
      </w:r>
      <w:r>
        <w:tab/>
        <w:t>ADRIAKARTON d.o.o.</w:t>
      </w:r>
    </w:p>
    <w:p w:rsidR="00E95FA1" w:rsidP="00E95FA1" w:rsidRDefault="00E95FA1">
      <w:pPr>
        <w:jc w:val="both"/>
      </w:pPr>
      <w:r>
        <w:t>-</w:t>
      </w:r>
      <w:r>
        <w:tab/>
      </w:r>
      <w:r>
        <w:tab/>
        <w:t>ŽUPIĆ GRUPA d.o.o.</w:t>
      </w:r>
    </w:p>
    <w:p w:rsidR="00E95FA1" w:rsidP="00E95FA1" w:rsidRDefault="00E95FA1">
      <w:pPr>
        <w:jc w:val="both"/>
      </w:pPr>
      <w:r>
        <w:t>-</w:t>
      </w:r>
      <w:r>
        <w:tab/>
      </w:r>
      <w:r>
        <w:tab/>
      </w:r>
      <w:proofErr w:type="spellStart"/>
      <w:r>
        <w:t>ConTee</w:t>
      </w:r>
      <w:proofErr w:type="spellEnd"/>
      <w:r>
        <w:t xml:space="preserve"> CRO d.o.o.</w:t>
      </w:r>
    </w:p>
    <w:p w:rsidR="00E95FA1" w:rsidP="00E95FA1" w:rsidRDefault="00E95FA1">
      <w:pPr>
        <w:jc w:val="both"/>
      </w:pPr>
      <w:r>
        <w:t>-</w:t>
      </w:r>
      <w:r>
        <w:tab/>
      </w:r>
      <w:r>
        <w:tab/>
        <w:t>KULIĆ I SPERK REVIZIJA d.o.o.</w:t>
      </w:r>
    </w:p>
    <w:p w:rsidR="00E95FA1" w:rsidP="00E95FA1" w:rsidRDefault="00E95FA1">
      <w:pPr>
        <w:jc w:val="both"/>
      </w:pPr>
      <w:r>
        <w:t>-</w:t>
      </w:r>
      <w:r>
        <w:tab/>
      </w:r>
      <w:r>
        <w:tab/>
        <w:t>ODVJETNIČKO DRUŠTVO GUGIĆ &amp; KOVAČIĆ &amp; KRIVIĆ</w:t>
      </w:r>
    </w:p>
    <w:p w:rsidR="00E95FA1" w:rsidP="00E95FA1" w:rsidRDefault="00E95FA1">
      <w:pPr>
        <w:jc w:val="both"/>
      </w:pPr>
      <w:r>
        <w:t>-</w:t>
      </w:r>
      <w:r>
        <w:tab/>
      </w:r>
      <w:r>
        <w:tab/>
        <w:t>VALIDA NEKRETNINE d.o.o.</w:t>
      </w:r>
    </w:p>
    <w:p w:rsidR="00E95FA1" w:rsidP="00E95FA1" w:rsidRDefault="00E95FA1">
      <w:pPr>
        <w:jc w:val="both"/>
      </w:pPr>
      <w:r>
        <w:t>-</w:t>
      </w:r>
      <w:r>
        <w:tab/>
      </w:r>
      <w:r>
        <w:tab/>
        <w:t>HIT RECORDS d.o.o.</w:t>
      </w:r>
    </w:p>
    <w:p w:rsidR="00E95FA1" w:rsidP="00E95FA1" w:rsidRDefault="00E95FA1">
      <w:pPr>
        <w:jc w:val="both"/>
      </w:pPr>
      <w:r>
        <w:t>-</w:t>
      </w:r>
      <w:r>
        <w:tab/>
      </w:r>
      <w:r>
        <w:tab/>
        <w:t>KAŠNJAR POSLOVNO SAVJETOVANJE d.o.o.</w:t>
      </w:r>
    </w:p>
    <w:p w:rsidR="00E95FA1" w:rsidP="00E95FA1" w:rsidRDefault="00E95FA1">
      <w:pPr>
        <w:jc w:val="both"/>
      </w:pPr>
      <w:r>
        <w:t>-</w:t>
      </w:r>
      <w:r>
        <w:tab/>
      </w:r>
      <w:r>
        <w:tab/>
        <w:t>PROLACTIS d.o.o.</w:t>
      </w:r>
    </w:p>
    <w:p w:rsidR="00E95FA1" w:rsidP="00E95FA1" w:rsidRDefault="00E95FA1">
      <w:pPr>
        <w:jc w:val="both"/>
      </w:pPr>
      <w:r>
        <w:t>-</w:t>
      </w:r>
      <w:r>
        <w:tab/>
      </w:r>
      <w:r>
        <w:tab/>
        <w:t>MM FARMACHEM d.o.o.</w:t>
      </w:r>
    </w:p>
    <w:p w:rsidR="00E95FA1" w:rsidP="00E95FA1" w:rsidRDefault="00E95FA1">
      <w:pPr>
        <w:jc w:val="both"/>
      </w:pPr>
      <w:r>
        <w:t>-</w:t>
      </w:r>
      <w:r>
        <w:tab/>
      </w:r>
      <w:r>
        <w:tab/>
        <w:t>MEDIAFORMA d.o.o.</w:t>
      </w:r>
    </w:p>
    <w:p w:rsidR="00E95FA1" w:rsidP="00E95FA1" w:rsidRDefault="00E95FA1">
      <w:pPr>
        <w:jc w:val="both"/>
      </w:pPr>
      <w:r>
        <w:t>-</w:t>
      </w:r>
      <w:r>
        <w:tab/>
      </w:r>
      <w:r>
        <w:tab/>
        <w:t>BK RAZVOJ d.o.o.</w:t>
      </w:r>
    </w:p>
    <w:p w:rsidR="00E95FA1" w:rsidP="00E95FA1" w:rsidRDefault="00E95FA1">
      <w:pPr>
        <w:jc w:val="both"/>
      </w:pPr>
      <w:r>
        <w:t>-</w:t>
      </w:r>
      <w:r>
        <w:tab/>
      </w:r>
      <w:r>
        <w:tab/>
        <w:t>KOMUNIKACIJE PLUS d.o.o.</w:t>
      </w:r>
    </w:p>
    <w:p w:rsidR="00E95FA1" w:rsidP="00E95FA1" w:rsidRDefault="00E95FA1">
      <w:pPr>
        <w:jc w:val="both"/>
      </w:pPr>
      <w:r>
        <w:lastRenderedPageBreak/>
        <w:t>-</w:t>
      </w:r>
      <w:r>
        <w:tab/>
      </w:r>
      <w:r>
        <w:tab/>
        <w:t>INEOMEDIA d.o.o.</w:t>
      </w:r>
    </w:p>
    <w:p w:rsidR="00E95FA1" w:rsidP="00E95FA1" w:rsidRDefault="00E95FA1">
      <w:pPr>
        <w:jc w:val="both"/>
      </w:pPr>
      <w:r>
        <w:t>-</w:t>
      </w:r>
      <w:r>
        <w:tab/>
      </w:r>
      <w:r>
        <w:tab/>
        <w:t>ODVJETNIČKO DRUŠTVO GLINSKA I MIŠKOVIĆ</w:t>
      </w:r>
    </w:p>
    <w:p w:rsidR="00E95FA1" w:rsidP="00E95FA1" w:rsidRDefault="00E95FA1">
      <w:pPr>
        <w:jc w:val="both"/>
      </w:pPr>
      <w:r>
        <w:t>-</w:t>
      </w:r>
      <w:r>
        <w:tab/>
      </w:r>
      <w:r>
        <w:tab/>
        <w:t>DOKUMENT IT d.o.o.</w:t>
      </w:r>
    </w:p>
    <w:p w:rsidR="00E95FA1" w:rsidP="00E95FA1" w:rsidRDefault="00E95FA1">
      <w:pPr>
        <w:jc w:val="both"/>
      </w:pPr>
      <w:r>
        <w:t>-</w:t>
      </w:r>
      <w:r>
        <w:tab/>
      </w:r>
      <w:r>
        <w:tab/>
        <w:t>MEDIA GRAPHICS d.o.o.</w:t>
      </w:r>
    </w:p>
    <w:p w:rsidR="00E95FA1" w:rsidP="00E95FA1" w:rsidRDefault="00E95FA1">
      <w:pPr>
        <w:jc w:val="both"/>
      </w:pPr>
      <w:r>
        <w:t>-</w:t>
      </w:r>
      <w:r>
        <w:tab/>
      </w:r>
      <w:r>
        <w:tab/>
        <w:t>INTEGRALNI MARKETING I KOMUNIKACIJE d.o.o.</w:t>
      </w:r>
    </w:p>
    <w:p w:rsidR="00E95FA1" w:rsidP="00E95FA1" w:rsidRDefault="00E95FA1">
      <w:pPr>
        <w:jc w:val="both"/>
      </w:pPr>
      <w:r>
        <w:t>-</w:t>
      </w:r>
      <w:r>
        <w:tab/>
      </w:r>
      <w:r>
        <w:tab/>
        <w:t>ALLGOR USLUGE d.o.o.</w:t>
      </w:r>
    </w:p>
    <w:p w:rsidR="00E95FA1" w:rsidP="00E95FA1" w:rsidRDefault="00E95FA1">
      <w:pPr>
        <w:jc w:val="both"/>
      </w:pPr>
      <w:r>
        <w:t>-</w:t>
      </w:r>
      <w:r>
        <w:tab/>
      </w:r>
      <w:r>
        <w:tab/>
        <w:t>VIRO TVORNICA ŠEĆERA d.d.</w:t>
      </w:r>
    </w:p>
    <w:p w:rsidR="00E95FA1" w:rsidP="00E95FA1" w:rsidRDefault="00E95FA1">
      <w:pPr>
        <w:jc w:val="both"/>
      </w:pPr>
      <w:r>
        <w:t>-</w:t>
      </w:r>
      <w:r>
        <w:tab/>
      </w:r>
      <w:r>
        <w:tab/>
        <w:t>PODRAVSKA BANKA d.d.</w:t>
      </w:r>
    </w:p>
    <w:p w:rsidR="00E95FA1" w:rsidP="00E95FA1" w:rsidRDefault="00E95FA1">
      <w:pPr>
        <w:jc w:val="both"/>
      </w:pPr>
      <w:r>
        <w:t>-</w:t>
      </w:r>
      <w:r>
        <w:tab/>
      </w:r>
      <w:r>
        <w:tab/>
        <w:t>SILVA MORUS d.o.o.</w:t>
      </w:r>
    </w:p>
    <w:p w:rsidR="00E95FA1" w:rsidP="00E95FA1" w:rsidRDefault="00E95FA1">
      <w:pPr>
        <w:jc w:val="both"/>
      </w:pPr>
      <w:r>
        <w:t>-</w:t>
      </w:r>
      <w:r>
        <w:tab/>
      </w:r>
      <w:r>
        <w:tab/>
        <w:t>DIANIV STIL d.o.o.</w:t>
      </w:r>
    </w:p>
    <w:p w:rsidR="00E95FA1" w:rsidP="00E95FA1" w:rsidRDefault="00E95FA1">
      <w:pPr>
        <w:jc w:val="both"/>
      </w:pPr>
      <w:r>
        <w:t>11.</w:t>
      </w:r>
      <w:r>
        <w:tab/>
      </w:r>
      <w:r w:rsidRPr="00B92265">
        <w:t xml:space="preserve">REPUBLIKA HRVATSKA, Ministarstvo financija, Porezna uprava, Područni ured Zagreb, OIB 18683136487, Savska 41, Zagreb, u iznosu od </w:t>
      </w:r>
      <w:r w:rsidRPr="00B92265" w:rsidR="00B92265">
        <w:t>458</w:t>
      </w:r>
      <w:r w:rsidRPr="00B92265">
        <w:t>,</w:t>
      </w:r>
      <w:r w:rsidRPr="00B92265" w:rsidR="00B92265">
        <w:t>496</w:t>
      </w:r>
      <w:r w:rsidRPr="00B92265">
        <w:t>.</w:t>
      </w:r>
      <w:r w:rsidRPr="00B92265" w:rsidR="00B92265">
        <w:t>01</w:t>
      </w:r>
      <w:r w:rsidRPr="00B92265">
        <w:t xml:space="preserve"> kn.</w:t>
      </w:r>
    </w:p>
    <w:p w:rsidR="00E95FA1" w:rsidP="00E95FA1" w:rsidRDefault="00E95FA1">
      <w:pPr>
        <w:jc w:val="both"/>
      </w:pPr>
      <w:r>
        <w:t>12.</w:t>
      </w:r>
      <w:r>
        <w:tab/>
        <w:t>INOP d.o.o., OIB 88714734922, Fra Filipa Grabovca 20, Zagreb, u iznosu od 62,138.04 kn.</w:t>
      </w:r>
    </w:p>
    <w:p w:rsidR="00E95FA1" w:rsidP="00E95FA1" w:rsidRDefault="00E95FA1">
      <w:pPr>
        <w:jc w:val="both"/>
      </w:pPr>
      <w:r>
        <w:t>13.</w:t>
      </w:r>
      <w:r>
        <w:tab/>
        <w:t>GRADSKA PLINARA ZAGREB-OPSKRBA d.o.o., OIB 74364571096, Radnička cesta 1, Zagreb, 165.75 kn.</w:t>
      </w:r>
    </w:p>
    <w:p w:rsidR="00E95FA1" w:rsidP="00E95FA1" w:rsidRDefault="00E95FA1">
      <w:pPr>
        <w:jc w:val="both"/>
      </w:pPr>
      <w:r>
        <w:t>14.</w:t>
      </w:r>
      <w:r>
        <w:tab/>
        <w:t>EOS MATRIX d.o.o., OIB 76674680107, Horvatova 82, Zagreb, u iznosu od 5,948.56 kn.</w:t>
      </w:r>
    </w:p>
    <w:p w:rsidR="00E95FA1" w:rsidP="00E95FA1" w:rsidRDefault="00E95FA1">
      <w:pPr>
        <w:jc w:val="both"/>
      </w:pPr>
      <w:r>
        <w:t>15.</w:t>
      </w:r>
      <w:r>
        <w:tab/>
        <w:t>HEP OPSKRBA d.o.o., OIB 63073332379, Ulica grada Vukovara 37, Zagreb, u iznosu od 638.06 kn.</w:t>
      </w:r>
    </w:p>
    <w:p w:rsidR="00E95FA1" w:rsidP="00E95FA1" w:rsidRDefault="00E95FA1">
      <w:pPr>
        <w:jc w:val="both"/>
      </w:pPr>
      <w:r>
        <w:t>16.</w:t>
      </w:r>
      <w:r>
        <w:tab/>
        <w:t xml:space="preserve">HEP ELEKTRA d.o.o., OIB 43965974818, </w:t>
      </w:r>
      <w:proofErr w:type="spellStart"/>
      <w:r>
        <w:t>Gundulićeva</w:t>
      </w:r>
      <w:proofErr w:type="spellEnd"/>
      <w:r>
        <w:t xml:space="preserve"> 32, Zagreb, u iznosu od 6,779.53 kn.</w:t>
      </w:r>
    </w:p>
    <w:p w:rsidR="00E95FA1" w:rsidP="00E95FA1" w:rsidRDefault="00E95FA1">
      <w:pPr>
        <w:jc w:val="both"/>
      </w:pPr>
      <w:r>
        <w:t>17.</w:t>
      </w:r>
      <w:r>
        <w:tab/>
        <w:t>ZAGREBŠPED d.o.o., OIB 2573674713, Vodovodna 20/a, Zagreb, u iznosu od 708.72kn.</w:t>
      </w:r>
    </w:p>
    <w:p w:rsidR="00E95FA1" w:rsidP="00E95FA1" w:rsidRDefault="00E95FA1">
      <w:pPr>
        <w:jc w:val="both"/>
      </w:pPr>
      <w:r>
        <w:t>18.</w:t>
      </w:r>
      <w:r>
        <w:tab/>
        <w:t>LUČKA UPRAVA PLOČE, javna ustanova, OIB 98749709951, Trg kralja Tomislava 21, Ploče, u iznosu od 5,250.00 kn.</w:t>
      </w:r>
    </w:p>
    <w:p w:rsidR="00E95FA1" w:rsidP="00E95FA1" w:rsidRDefault="00E95FA1">
      <w:pPr>
        <w:jc w:val="both"/>
      </w:pPr>
      <w:r>
        <w:t>19.</w:t>
      </w:r>
      <w:r>
        <w:tab/>
        <w:t xml:space="preserve">Mladen </w:t>
      </w:r>
      <w:proofErr w:type="spellStart"/>
      <w:r>
        <w:t>Barberić</w:t>
      </w:r>
      <w:proofErr w:type="spellEnd"/>
      <w:r>
        <w:t xml:space="preserve">, OIB 65795647524, Antuna </w:t>
      </w:r>
      <w:proofErr w:type="spellStart"/>
      <w:r>
        <w:t>Nemčića</w:t>
      </w:r>
      <w:proofErr w:type="spellEnd"/>
      <w:r>
        <w:t xml:space="preserve"> 27, Samobor, u iznosu od 228,700.94 kn.</w:t>
      </w:r>
    </w:p>
    <w:p w:rsidR="00E95FA1" w:rsidP="00E95FA1" w:rsidRDefault="00E95FA1">
      <w:pPr>
        <w:jc w:val="both"/>
      </w:pPr>
      <w:r>
        <w:t>20.</w:t>
      </w:r>
      <w:r>
        <w:tab/>
        <w:t xml:space="preserve">REPUBLIKA HRVATSKA, Ministarstvo poljoprivrede, OIB 76767369197, Savska cesta 41, Zagreb, u iznosu od 2,269.88 kn. Utvrđuje se da je stečajni upravitelj u tablici priznao tražbine </w:t>
      </w:r>
    </w:p>
    <w:p w:rsidRPr="00416CEF" w:rsidR="00E95FA1" w:rsidP="00E95FA1" w:rsidRDefault="00E95FA1">
      <w:pPr>
        <w:jc w:val="both"/>
        <w:rPr>
          <w:highlight w:val="yellow"/>
        </w:rPr>
      </w:pPr>
      <w:r>
        <w:t>21.</w:t>
      </w:r>
      <w:r>
        <w:tab/>
      </w:r>
      <w:r w:rsidRPr="00B92265">
        <w:t xml:space="preserve">Mladen </w:t>
      </w:r>
      <w:proofErr w:type="spellStart"/>
      <w:r w:rsidRPr="00B92265">
        <w:t>Komac</w:t>
      </w:r>
      <w:proofErr w:type="spellEnd"/>
      <w:r w:rsidRPr="00B92265">
        <w:t>, OIB 77463977503, Vinkovačka 4, Split, u iznosu od 84,000.00 kn</w:t>
      </w:r>
    </w:p>
    <w:p w:rsidR="00E95FA1" w:rsidP="00E95FA1" w:rsidRDefault="00E95FA1">
      <w:pPr>
        <w:jc w:val="both"/>
      </w:pPr>
      <w:r w:rsidRPr="00416CEF">
        <w:t>22.</w:t>
      </w:r>
      <w:r>
        <w:tab/>
        <w:t>Zagrebački holding d.o.o., OIB 85584865987, Ulica grada Vukovara, Zagreb, u iznosu od 1,492.43 kn.</w:t>
      </w:r>
    </w:p>
    <w:p w:rsidR="00E95FA1" w:rsidP="00E95FA1" w:rsidRDefault="00E95FA1">
      <w:pPr>
        <w:jc w:val="both"/>
      </w:pPr>
      <w:r>
        <w:t>23.</w:t>
      </w:r>
      <w:r>
        <w:tab/>
        <w:t>Ilija Prskalo, OIB 61220466737, Don Ive Prodana, Slavonski Brod, u iznosu od 272,763.10 kn.</w:t>
      </w:r>
    </w:p>
    <w:p w:rsidR="00E95FA1" w:rsidP="00E95FA1" w:rsidRDefault="00E95FA1">
      <w:pPr>
        <w:jc w:val="both"/>
      </w:pPr>
      <w:r>
        <w:t>24.</w:t>
      </w:r>
      <w:r>
        <w:tab/>
        <w:t>Hrvatski zavod za zdravstveno osiguranje-Regionalni ured Zagreb, OIB 2958272670, Mihanovićeva 3, Zagreb, u iznosu od 670.83 kn.</w:t>
      </w:r>
    </w:p>
    <w:p w:rsidR="00E95FA1" w:rsidP="00E95FA1" w:rsidRDefault="00E95FA1">
      <w:pPr>
        <w:jc w:val="both"/>
      </w:pPr>
      <w:r>
        <w:t>25.</w:t>
      </w:r>
      <w:r>
        <w:tab/>
        <w:t xml:space="preserve">Željko </w:t>
      </w:r>
      <w:proofErr w:type="spellStart"/>
      <w:r>
        <w:t>Juralić</w:t>
      </w:r>
      <w:proofErr w:type="spellEnd"/>
      <w:r>
        <w:t>, OIB 9062774889, Žuti Breg 27, Zagreb, u iznosu od 98,333.48 kn.</w:t>
      </w:r>
    </w:p>
    <w:p w:rsidR="00E95FA1" w:rsidP="00E95FA1" w:rsidRDefault="00E95FA1">
      <w:pPr>
        <w:jc w:val="both"/>
      </w:pPr>
      <w:r>
        <w:t>26.</w:t>
      </w:r>
      <w:r>
        <w:tab/>
        <w:t>EUROHERC OSIGURANJE d.d., OIB 22694857747, Varaždinska 54, Split, u iznosu od 10,523.06 kn.</w:t>
      </w:r>
    </w:p>
    <w:p w:rsidR="00E95FA1" w:rsidP="00E95FA1" w:rsidRDefault="00E95FA1">
      <w:pPr>
        <w:jc w:val="both"/>
      </w:pPr>
      <w:r>
        <w:t>27.</w:t>
      </w:r>
      <w:r>
        <w:tab/>
        <w:t>GRAD SPLIT, OIB 78755598868, Branimirova obala 17, Split, u iznosu od 7,216.34 kn.</w:t>
      </w:r>
    </w:p>
    <w:p w:rsidR="00E95FA1" w:rsidP="00E95FA1" w:rsidRDefault="00E95FA1">
      <w:pPr>
        <w:jc w:val="both"/>
      </w:pPr>
    </w:p>
    <w:p w:rsidR="00E95FA1" w:rsidP="00E95FA1" w:rsidRDefault="00E95FA1">
      <w:pPr>
        <w:jc w:val="both"/>
      </w:pPr>
      <w:r>
        <w:t xml:space="preserve">Nitko od nazočnih vjerovnika nije osporio ove tražbine koje je stečajni upravitelj priznao u II. višem isplatnom redu. </w:t>
      </w:r>
    </w:p>
    <w:p w:rsidR="00E95FA1" w:rsidP="00E95FA1" w:rsidRDefault="00E95FA1">
      <w:pPr>
        <w:jc w:val="both"/>
      </w:pPr>
    </w:p>
    <w:p w:rsidR="00E95FA1" w:rsidP="00E95FA1" w:rsidRDefault="00E95FA1">
      <w:pPr>
        <w:jc w:val="both"/>
      </w:pPr>
      <w:r>
        <w:t>Sudac objavljuje da se traž</w:t>
      </w:r>
      <w:r w:rsidR="00B92265">
        <w:t xml:space="preserve">bine stečajnih vjerovnika </w:t>
      </w:r>
      <w:r>
        <w:t>smatraju utvrđenima i razvrstavaju u II. viši isplatni red.</w:t>
      </w:r>
    </w:p>
    <w:p w:rsidR="00E95FA1" w:rsidP="00E95FA1" w:rsidRDefault="00E95FA1">
      <w:pPr>
        <w:jc w:val="both"/>
      </w:pPr>
    </w:p>
    <w:p w:rsidRPr="00FD063A" w:rsidR="00E95FA1" w:rsidP="00E95FA1" w:rsidRDefault="00E95FA1">
      <w:pPr>
        <w:jc w:val="both"/>
      </w:pPr>
      <w:r w:rsidRPr="00FD063A">
        <w:lastRenderedPageBreak/>
        <w:t>Utvrđuje se da je stečajni upravitelj u tablici II višeg isplatnog reda priznao tražbinu</w:t>
      </w:r>
    </w:p>
    <w:p w:rsidRPr="00FD063A" w:rsidR="00E95FA1" w:rsidP="00E95FA1" w:rsidRDefault="00E95FA1">
      <w:pPr>
        <w:jc w:val="both"/>
      </w:pPr>
      <w:r w:rsidRPr="00FD063A">
        <w:t>29.</w:t>
      </w:r>
      <w:r w:rsidRPr="00FD063A">
        <w:tab/>
        <w:t xml:space="preserve">Ernest </w:t>
      </w:r>
      <w:proofErr w:type="spellStart"/>
      <w:r w:rsidRPr="00FD063A">
        <w:t>Tobisch</w:t>
      </w:r>
      <w:proofErr w:type="spellEnd"/>
      <w:r w:rsidRPr="00FD063A">
        <w:t xml:space="preserve">, OIB 6772027980, </w:t>
      </w:r>
      <w:proofErr w:type="spellStart"/>
      <w:r w:rsidRPr="00FD063A">
        <w:t>Biljenička</w:t>
      </w:r>
      <w:proofErr w:type="spellEnd"/>
      <w:r w:rsidRPr="00FD063A">
        <w:t xml:space="preserve"> cesta 55, Zagreb, u iznosu od 84,000.00 kn.</w:t>
      </w:r>
    </w:p>
    <w:p w:rsidRPr="00FD063A" w:rsidR="00E95FA1" w:rsidP="00E95FA1" w:rsidRDefault="00E95FA1">
      <w:pPr>
        <w:jc w:val="both"/>
      </w:pPr>
    </w:p>
    <w:p w:rsidRPr="00FD063A" w:rsidR="00E95FA1" w:rsidP="00E95FA1" w:rsidRDefault="00E95FA1">
      <w:pPr>
        <w:jc w:val="both"/>
      </w:pPr>
    </w:p>
    <w:p w:rsidRPr="00FD063A" w:rsidR="00E95FA1" w:rsidP="00E95FA1" w:rsidRDefault="00E95FA1">
      <w:pPr>
        <w:jc w:val="both"/>
      </w:pPr>
      <w:r w:rsidRPr="00FD063A">
        <w:t xml:space="preserve">U svezi tražbine 29. Ernesta </w:t>
      </w:r>
      <w:proofErr w:type="spellStart"/>
      <w:r w:rsidRPr="00FD063A">
        <w:t>Tobischa</w:t>
      </w:r>
      <w:proofErr w:type="spellEnd"/>
      <w:r w:rsidRPr="00FD063A">
        <w:t xml:space="preserve">, OIB 6772027980, </w:t>
      </w:r>
      <w:proofErr w:type="spellStart"/>
      <w:r w:rsidRPr="00FD063A">
        <w:t>Biljenička</w:t>
      </w:r>
      <w:proofErr w:type="spellEnd"/>
      <w:r w:rsidRPr="00FD063A">
        <w:t xml:space="preserve"> cesta 55, Zagreb, u iznosu od 84,000.00 kn koju je stečajni upravitelj priznao u II višem isplatnom redu postavlja se pitanje stečajnom upravitelju zašto je navedeno da se odnosi na dio zakupnine od 27. rujna 2015. do 27. rujna 2018. kada iz prijave tražbine tog vjerovnika proizlazi da je s osnove zakupnine prijavio tražbinu za razdoblje od siječnja 2013. do siječnja 2017. godine u iznosu od 182.000,00 kn s kamatama, a ne i za razdoblje do 27. rujna 2018., steč</w:t>
      </w:r>
      <w:r w:rsidRPr="00FD063A" w:rsidR="00FD063A">
        <w:t>ajni upravitelj izjavljuje da se trenutno ne može očitovati.</w:t>
      </w:r>
    </w:p>
    <w:p w:rsidRPr="00FA230F" w:rsidR="00E95FA1" w:rsidP="00E95FA1" w:rsidRDefault="00E95FA1">
      <w:pPr>
        <w:jc w:val="both"/>
        <w:rPr>
          <w:highlight w:val="yellow"/>
        </w:rPr>
      </w:pPr>
    </w:p>
    <w:p w:rsidRPr="00FD063A" w:rsidR="00E95FA1" w:rsidP="00E95FA1" w:rsidRDefault="00E95FA1">
      <w:pPr>
        <w:jc w:val="both"/>
      </w:pPr>
      <w:r w:rsidRPr="00FD063A">
        <w:t>Stečajni upravitelj je osporio prijavljene tražbine vjerovnika upisane u tablici II višeg isplatnog reda:</w:t>
      </w:r>
    </w:p>
    <w:p w:rsidRPr="00FD063A" w:rsidR="00E95FA1" w:rsidP="00E95FA1" w:rsidRDefault="00E95FA1">
      <w:pPr>
        <w:jc w:val="both"/>
      </w:pPr>
    </w:p>
    <w:p w:rsidRPr="00FD063A" w:rsidR="00E95FA1" w:rsidP="00E95FA1" w:rsidRDefault="00E95FA1">
      <w:pPr>
        <w:jc w:val="both"/>
      </w:pPr>
      <w:r w:rsidRPr="00FD063A">
        <w:t>1.</w:t>
      </w:r>
      <w:r w:rsidRPr="00FD063A">
        <w:tab/>
        <w:t xml:space="preserve">TEHNOMAR d.o.o., OIB 57699883158, </w:t>
      </w:r>
      <w:proofErr w:type="spellStart"/>
      <w:r w:rsidRPr="00FD063A">
        <w:t>Froudeova</w:t>
      </w:r>
      <w:proofErr w:type="spellEnd"/>
      <w:r w:rsidRPr="00FD063A">
        <w:t xml:space="preserve"> 50, Zagreb, u iznosu od 27,944.00 kn.</w:t>
      </w:r>
    </w:p>
    <w:p w:rsidRPr="00FD063A" w:rsidR="00E95FA1" w:rsidP="00E95FA1" w:rsidRDefault="00E95FA1">
      <w:pPr>
        <w:jc w:val="both"/>
      </w:pPr>
      <w:r w:rsidRPr="00FD063A">
        <w:t>2.</w:t>
      </w:r>
      <w:r w:rsidRPr="00FD063A">
        <w:tab/>
        <w:t xml:space="preserve">PREDRAG MARIN VLASNIK PROIZVODNO USLUŽNI OBRT MARIN, OIB 24464008433, Zagrebačka 22, </w:t>
      </w:r>
      <w:proofErr w:type="spellStart"/>
      <w:r w:rsidRPr="00FD063A">
        <w:t>Dugopolje</w:t>
      </w:r>
      <w:proofErr w:type="spellEnd"/>
      <w:r w:rsidRPr="00FD063A">
        <w:t xml:space="preserve">, u iznosu od 27,350.00 kn. </w:t>
      </w:r>
    </w:p>
    <w:p w:rsidRPr="00FD063A" w:rsidR="00E95FA1" w:rsidP="00E95FA1" w:rsidRDefault="00E95FA1">
      <w:pPr>
        <w:jc w:val="both"/>
      </w:pPr>
    </w:p>
    <w:p w:rsidR="00E95FA1" w:rsidP="00E95FA1" w:rsidRDefault="00E95FA1">
      <w:pPr>
        <w:jc w:val="both"/>
      </w:pPr>
      <w:r w:rsidRPr="00FD063A">
        <w:t>Stečajni upravitelj na upit suda izjavljuje da je tražbinu u tom iznosu osporio zbog toga što je tražbina TEHNOMAR d.o.o. u cijelosti u zastari, a tražbine PREDRAG MARIN VLASNIK PROIZVODNO USLUŽNI OBRT MARIN, jer nemaju pravne osnove</w:t>
      </w:r>
      <w:r w:rsidRPr="00FD063A" w:rsidR="00FD063A">
        <w:t xml:space="preserve"> budući da navedena tražbina nije zavedena u knjigovodstvo</w:t>
      </w:r>
      <w:r w:rsidRPr="00FD063A">
        <w:t>. Na upit suda na temelju čega je prijavljena tražbina TEHNOMAR d.o.o. izjavljuje na temelju vjerodostojne isprave. Na upit suda na temelju čega je prijavljena tražbina PREDRAG MARIN VLASNIK PROIZVODNO USLUŽNI OBRT MARIN izjavljuje na temelju računa vjerodostojne isprave.</w:t>
      </w:r>
      <w:r w:rsidRPr="00FD063A" w:rsidR="00FD063A">
        <w:t xml:space="preserve"> </w:t>
      </w:r>
    </w:p>
    <w:p w:rsidRPr="00FD063A" w:rsidR="00FD063A" w:rsidP="00E95FA1" w:rsidRDefault="00FD063A">
      <w:pPr>
        <w:jc w:val="both"/>
      </w:pPr>
    </w:p>
    <w:p w:rsidRPr="00FD063A" w:rsidR="00E95FA1" w:rsidP="00E95FA1" w:rsidRDefault="00E95FA1">
      <w:pPr>
        <w:jc w:val="both"/>
      </w:pPr>
      <w:r w:rsidRPr="00FD063A">
        <w:t>Nadalje, stečajni upravitelj je osporio tražbine II višeg isplatnog reda:</w:t>
      </w:r>
    </w:p>
    <w:p w:rsidRPr="00FD063A" w:rsidR="00E95FA1" w:rsidP="00E95FA1" w:rsidRDefault="00E95FA1">
      <w:pPr>
        <w:jc w:val="both"/>
      </w:pPr>
    </w:p>
    <w:p w:rsidRPr="00FD063A" w:rsidR="00E95FA1" w:rsidP="00E95FA1" w:rsidRDefault="00E95FA1">
      <w:pPr>
        <w:jc w:val="both"/>
      </w:pPr>
      <w:r w:rsidRPr="00FD063A">
        <w:t>3.</w:t>
      </w:r>
      <w:r w:rsidRPr="00FD063A">
        <w:tab/>
        <w:t xml:space="preserve">Mladen </w:t>
      </w:r>
      <w:proofErr w:type="spellStart"/>
      <w:r w:rsidRPr="00FD063A">
        <w:t>Komac</w:t>
      </w:r>
      <w:proofErr w:type="spellEnd"/>
      <w:r w:rsidRPr="00FD063A">
        <w:t>, OIB 77463977503, Vinkovačka 4, Split, u iznosu od 212,085.92 kn.</w:t>
      </w:r>
    </w:p>
    <w:p w:rsidRPr="00FD063A" w:rsidR="00E95FA1" w:rsidP="00E95FA1" w:rsidRDefault="00E95FA1">
      <w:pPr>
        <w:jc w:val="both"/>
      </w:pPr>
      <w:r w:rsidRPr="00FD063A">
        <w:t>4.</w:t>
      </w:r>
      <w:r w:rsidRPr="00FD063A">
        <w:tab/>
        <w:t xml:space="preserve">Ernest </w:t>
      </w:r>
      <w:proofErr w:type="spellStart"/>
      <w:r w:rsidRPr="00FD063A">
        <w:t>Tobisch</w:t>
      </w:r>
      <w:proofErr w:type="spellEnd"/>
      <w:r w:rsidRPr="00FD063A">
        <w:t xml:space="preserve">, OIB 6772027980, </w:t>
      </w:r>
      <w:proofErr w:type="spellStart"/>
      <w:r w:rsidRPr="00FD063A">
        <w:t>Biljenička</w:t>
      </w:r>
      <w:proofErr w:type="spellEnd"/>
      <w:r w:rsidRPr="00FD063A">
        <w:t xml:space="preserve"> cesta 55, Zagreb, u iznosu od 169,730.60 kn.</w:t>
      </w:r>
    </w:p>
    <w:p w:rsidRPr="00FD063A" w:rsidR="00E95FA1" w:rsidP="00E95FA1" w:rsidRDefault="00E95FA1">
      <w:pPr>
        <w:jc w:val="both"/>
      </w:pPr>
    </w:p>
    <w:p w:rsidRPr="00FD063A" w:rsidR="00E95FA1" w:rsidP="00E95FA1" w:rsidRDefault="00E95FA1">
      <w:pPr>
        <w:jc w:val="both"/>
      </w:pPr>
      <w:r w:rsidRPr="00FD063A">
        <w:t xml:space="preserve">U svezi tražbine Mladena </w:t>
      </w:r>
      <w:proofErr w:type="spellStart"/>
      <w:r w:rsidRPr="00FD063A">
        <w:t>Komca</w:t>
      </w:r>
      <w:proofErr w:type="spellEnd"/>
      <w:r w:rsidRPr="00FD063A">
        <w:t xml:space="preserve">, OIB 77463977503, Vinkovačka 4, Split, u iznosu od 212,085.92 kn koju je stečajni upravitelj osporio u II višem isplatnom redu stečajni upravitelj izjavljuje da se </w:t>
      </w:r>
      <w:r w:rsidRPr="00FD063A" w:rsidR="00FD063A">
        <w:t xml:space="preserve">otklanja djelomično osporavanje te tražbine za iznos od 134,085.92 kn budući da iz isprava dostavljenih uz prijavu, konkretno potvrde banke od 23. studenog 2018. proizlazi da je navedena tražbina osnovana. Stečajni upravitelj izjavljuje da u preostalom dijelu za iznos od 78,000.00 kn ostaje kod osporavanja tražbine Mladena </w:t>
      </w:r>
      <w:proofErr w:type="spellStart"/>
      <w:r w:rsidRPr="00FD063A" w:rsidR="00FD063A">
        <w:t>Komca</w:t>
      </w:r>
      <w:proofErr w:type="spellEnd"/>
      <w:r w:rsidRPr="00FD063A" w:rsidR="00FD063A">
        <w:t xml:space="preserve"> kao tražbine II. višeg isplatnog reda s osnove potraživanja zakupnine. Kao raz</w:t>
      </w:r>
      <w:r w:rsidR="00E639B1">
        <w:t>l</w:t>
      </w:r>
      <w:r w:rsidRPr="00FD063A" w:rsidR="00FD063A">
        <w:t>og osporavanja navodi da je navedeno potraživanje u zastari.</w:t>
      </w:r>
    </w:p>
    <w:p w:rsidRPr="00FD063A" w:rsidR="00FD063A" w:rsidP="00E95FA1" w:rsidRDefault="00FD063A">
      <w:pPr>
        <w:jc w:val="both"/>
      </w:pPr>
    </w:p>
    <w:p w:rsidRPr="00FD063A" w:rsidR="00FD063A" w:rsidP="00E95FA1" w:rsidRDefault="00FD063A">
      <w:pPr>
        <w:jc w:val="both"/>
      </w:pPr>
      <w:r w:rsidRPr="00FD063A">
        <w:t>Na upit suda na temelju čega se temelji potraživanje, izjavljuje da je prijavljeno na temelju vjerodostojne isprave.</w:t>
      </w:r>
    </w:p>
    <w:p w:rsidRPr="00FA230F" w:rsidR="00FD063A" w:rsidP="00E95FA1" w:rsidRDefault="00FD063A">
      <w:pPr>
        <w:jc w:val="both"/>
        <w:rPr>
          <w:highlight w:val="yellow"/>
        </w:rPr>
      </w:pPr>
    </w:p>
    <w:p w:rsidR="00E95FA1" w:rsidP="00E95FA1" w:rsidRDefault="00E95FA1">
      <w:pPr>
        <w:jc w:val="both"/>
      </w:pPr>
      <w:r w:rsidRPr="00FD063A">
        <w:t xml:space="preserve">U svezi tražbine Ernesta </w:t>
      </w:r>
      <w:proofErr w:type="spellStart"/>
      <w:r w:rsidRPr="00FD063A">
        <w:t>Tobischa</w:t>
      </w:r>
      <w:proofErr w:type="spellEnd"/>
      <w:r w:rsidRPr="00FD063A">
        <w:t xml:space="preserve">, OIB 6772027980, </w:t>
      </w:r>
      <w:proofErr w:type="spellStart"/>
      <w:r w:rsidRPr="00FD063A">
        <w:t>Biljenička</w:t>
      </w:r>
      <w:proofErr w:type="spellEnd"/>
      <w:r w:rsidRPr="00FD063A">
        <w:t xml:space="preserve"> cesta 55, Zagreb, u iznosu od 169.730,60 kn koju je stečajni upravitelj osporio u II višem isplatnom redu postavlja se pitanje stečajnom upravitelju na koje se razdoblje odnosi navedeno osporavanje i koja je </w:t>
      </w:r>
      <w:r w:rsidRPr="00FD063A">
        <w:lastRenderedPageBreak/>
        <w:t xml:space="preserve">osnova te tražbine,  stečajni upravitelj izjavljuje da </w:t>
      </w:r>
      <w:r w:rsidR="00FD063A">
        <w:t>se trenutno ne može očitovati, da mora izvršiti provjeru.</w:t>
      </w:r>
    </w:p>
    <w:p w:rsidR="00E95FA1" w:rsidP="00E95FA1" w:rsidRDefault="00E95FA1">
      <w:pPr>
        <w:jc w:val="both"/>
      </w:pPr>
    </w:p>
    <w:p w:rsidR="00E95FA1" w:rsidP="00E95FA1" w:rsidRDefault="00E95FA1">
      <w:pPr>
        <w:jc w:val="both"/>
      </w:pPr>
    </w:p>
    <w:p w:rsidR="00E95FA1" w:rsidP="00E95FA1" w:rsidRDefault="00E95FA1">
      <w:pPr>
        <w:jc w:val="both"/>
      </w:pPr>
      <w:r>
        <w:t>Sud donosi</w:t>
      </w:r>
    </w:p>
    <w:p w:rsidR="00E95FA1" w:rsidP="00E95FA1" w:rsidRDefault="00E95FA1">
      <w:pPr>
        <w:jc w:val="both"/>
      </w:pPr>
    </w:p>
    <w:p w:rsidR="00E95FA1" w:rsidP="00FA230F" w:rsidRDefault="00E95FA1">
      <w:pPr>
        <w:ind w:left="2832" w:firstLine="708"/>
        <w:jc w:val="both"/>
      </w:pPr>
      <w:r>
        <w:t>Zaključak</w:t>
      </w:r>
    </w:p>
    <w:p w:rsidR="00E95FA1" w:rsidP="00E95FA1" w:rsidRDefault="00E95FA1">
      <w:pPr>
        <w:jc w:val="both"/>
      </w:pPr>
    </w:p>
    <w:p w:rsidRPr="00F56B89" w:rsidR="00E95FA1" w:rsidP="00E95FA1" w:rsidRDefault="00E95FA1">
      <w:pPr>
        <w:jc w:val="both"/>
      </w:pPr>
      <w:r>
        <w:tab/>
      </w:r>
      <w:r w:rsidRPr="00F56B89">
        <w:t>I.</w:t>
      </w:r>
      <w:r w:rsidRPr="00F56B89" w:rsidR="00F56B89">
        <w:t xml:space="preserve"> </w:t>
      </w:r>
      <w:r w:rsidRPr="00F56B89">
        <w:t>Nalaže se st</w:t>
      </w:r>
      <w:r w:rsidR="00882BD2">
        <w:t>ečajnom upravitelju u roku od 30</w:t>
      </w:r>
      <w:r w:rsidRPr="00F56B89">
        <w:t xml:space="preserve">  dana  očitovati u svezi prijave tražbine Ernesta </w:t>
      </w:r>
      <w:proofErr w:type="spellStart"/>
      <w:r w:rsidRPr="00F56B89">
        <w:t>Tobischa</w:t>
      </w:r>
      <w:proofErr w:type="spellEnd"/>
      <w:r w:rsidRPr="00F56B89">
        <w:t xml:space="preserve">, OIB 6772027980, </w:t>
      </w:r>
      <w:proofErr w:type="spellStart"/>
      <w:r w:rsidRPr="00F56B89">
        <w:t>Biljenička</w:t>
      </w:r>
      <w:proofErr w:type="spellEnd"/>
      <w:r w:rsidRPr="00F56B89">
        <w:t xml:space="preserve"> cesta 55, Zagreb, u iznosu od 84,000.00 kn koju je stečajni upravitelj priznao u II višem isplatnom redu  zašto je navedeno da se odnosi na dio zakupnine od 27. rujna 2015. do 27. rujna 2018. kada iz prijave tražbine tog vjerovnika proizlazi da je s osnove zakupnine prijavio tražbinu za razdoblje od siječnja 2013. do siječnja 2017. godine u iznosu od 182.000,00 kn s kamatama, a ne i za razdoblje do 27. rujna 2018., </w:t>
      </w:r>
    </w:p>
    <w:p w:rsidRPr="00F56B89" w:rsidR="00F56B89" w:rsidP="00E95FA1" w:rsidRDefault="00F56B89">
      <w:pPr>
        <w:jc w:val="both"/>
      </w:pPr>
    </w:p>
    <w:p w:rsidR="00E95FA1" w:rsidP="00FA230F" w:rsidRDefault="00E95FA1">
      <w:pPr>
        <w:ind w:firstLine="708"/>
        <w:jc w:val="both"/>
      </w:pPr>
      <w:proofErr w:type="spellStart"/>
      <w:r w:rsidRPr="00F56B89">
        <w:t>II.Ispitivanje</w:t>
      </w:r>
      <w:proofErr w:type="spellEnd"/>
      <w:r w:rsidRPr="00F56B89">
        <w:rPr>
          <w:color w:val="FF0000"/>
        </w:rPr>
        <w:t xml:space="preserve"> </w:t>
      </w:r>
      <w:r w:rsidRPr="00F56B89">
        <w:t>tražbina II višeg isplatnog reda Ern</w:t>
      </w:r>
      <w:r w:rsidRPr="00F56B89" w:rsidR="00FD063A">
        <w:t xml:space="preserve">esta </w:t>
      </w:r>
      <w:proofErr w:type="spellStart"/>
      <w:r w:rsidRPr="00F56B89" w:rsidR="00FD063A">
        <w:t>Tobischa</w:t>
      </w:r>
      <w:proofErr w:type="spellEnd"/>
      <w:r w:rsidRPr="00F56B89" w:rsidR="00FD063A">
        <w:t>, OIB 6772027980</w:t>
      </w:r>
      <w:r w:rsidRPr="00F56B89">
        <w:t>, nastavit će se će se na ročištu koje će sud odrediti nakon stečajni upravitelj postupi po nalogu suda iz zaključaka.</w:t>
      </w:r>
    </w:p>
    <w:p w:rsidR="00E95FA1" w:rsidP="00E95FA1" w:rsidRDefault="00E95FA1">
      <w:pPr>
        <w:jc w:val="both"/>
      </w:pPr>
    </w:p>
    <w:p w:rsidR="00E95FA1" w:rsidP="00E95FA1" w:rsidRDefault="00E95FA1">
      <w:pPr>
        <w:jc w:val="both"/>
      </w:pPr>
    </w:p>
    <w:p w:rsidR="00E95FA1" w:rsidP="00E95FA1" w:rsidRDefault="00E95FA1">
      <w:pPr>
        <w:jc w:val="both"/>
      </w:pPr>
      <w:r>
        <w:tab/>
        <w:t xml:space="preserve">Stečajni upravitelj izjavljuje kako mu je pristigla obavijest o </w:t>
      </w:r>
      <w:proofErr w:type="spellStart"/>
      <w:r>
        <w:t>razlučnim</w:t>
      </w:r>
      <w:proofErr w:type="spellEnd"/>
      <w:r>
        <w:t xml:space="preserve"> pravima i to od:</w:t>
      </w:r>
    </w:p>
    <w:p w:rsidR="00E95FA1" w:rsidP="00E95FA1" w:rsidRDefault="00F56B89">
      <w:pPr>
        <w:jc w:val="both"/>
      </w:pPr>
      <w:r>
        <w:t>-</w:t>
      </w:r>
      <w:r w:rsidR="00E95FA1">
        <w:t xml:space="preserve">REPUBLIKA HRVATSKA, Ministarstvo financija, Porezna uprava, Područni ured Zagreb, OIB 18683136487, Zagreb, za tražbinu u iznosu od 308.236,58 kn osiguranu </w:t>
      </w:r>
      <w:proofErr w:type="spellStart"/>
      <w:r w:rsidR="00E95FA1">
        <w:t>razlučnim</w:t>
      </w:r>
      <w:proofErr w:type="spellEnd"/>
      <w:r w:rsidR="00E95FA1">
        <w:t xml:space="preserve"> pravom na nekretnini upisanoj pri Općinskom građanskom sudu u Zagrebu, Zemljišnoknjižni odjel Zagreb, i to </w:t>
      </w:r>
      <w:proofErr w:type="spellStart"/>
      <w:r w:rsidR="00E95FA1">
        <w:t>kč</w:t>
      </w:r>
      <w:proofErr w:type="spellEnd"/>
      <w:r w:rsidR="00E95FA1">
        <w:t xml:space="preserve"> 560/1 oznaka zemljišta stambeno poslovna zgrada, broj 10, 10A i 12 u          Bednjanskoj, dvorište, upisano u </w:t>
      </w:r>
      <w:proofErr w:type="spellStart"/>
      <w:r w:rsidR="00E95FA1">
        <w:t>zk</w:t>
      </w:r>
      <w:proofErr w:type="spellEnd"/>
      <w:r w:rsidR="00E95FA1">
        <w:t xml:space="preserve"> uložak broj 8383 kao Trnje, i to 88. suvlasnički dio podijeljeno 69/10000, etažno vlasništvo 1. poslovni prostor oznake pp7 u prizemlju površine 59,94 </w:t>
      </w:r>
      <w:proofErr w:type="spellStart"/>
      <w:r w:rsidR="00E95FA1">
        <w:t>čm</w:t>
      </w:r>
      <w:proofErr w:type="spellEnd"/>
      <w:r w:rsidR="00E95FA1">
        <w:t>, ulaz 2-Bednjanska broj 10A.</w:t>
      </w:r>
    </w:p>
    <w:p w:rsidR="00E95FA1" w:rsidP="00E95FA1" w:rsidRDefault="00E95FA1">
      <w:pPr>
        <w:jc w:val="both"/>
      </w:pPr>
    </w:p>
    <w:p w:rsidR="00E95FA1" w:rsidP="00E95FA1" w:rsidRDefault="00E95FA1">
      <w:pPr>
        <w:jc w:val="both"/>
      </w:pPr>
      <w:r>
        <w:t xml:space="preserve">dok je utvrdio da je na nekretnina upisano </w:t>
      </w:r>
      <w:proofErr w:type="spellStart"/>
      <w:r>
        <w:t>razlučno</w:t>
      </w:r>
      <w:proofErr w:type="spellEnd"/>
      <w:r>
        <w:t xml:space="preserve"> pravo u korist:</w:t>
      </w:r>
    </w:p>
    <w:p w:rsidR="00E95FA1" w:rsidP="00E95FA1" w:rsidRDefault="00E95FA1">
      <w:pPr>
        <w:jc w:val="both"/>
      </w:pPr>
    </w:p>
    <w:p w:rsidR="00E95FA1" w:rsidP="00E95FA1" w:rsidRDefault="00E95FA1">
      <w:pPr>
        <w:jc w:val="both"/>
      </w:pPr>
      <w:r>
        <w:t xml:space="preserve">-ILIJA PRSKALO, OIB 61220466737, Slavonski Brod, za tražbinu u iznosu od 131,000.00 kn osiguranu </w:t>
      </w:r>
      <w:proofErr w:type="spellStart"/>
      <w:r>
        <w:t>razlučnim</w:t>
      </w:r>
      <w:proofErr w:type="spellEnd"/>
      <w:r>
        <w:t xml:space="preserve"> pravom na nekretninu upisanima pri Općinskom građanskom sudu u Zagrebu, Zemljišnoknjižni odjel, i to: </w:t>
      </w:r>
      <w:proofErr w:type="spellStart"/>
      <w:r>
        <w:t>kč</w:t>
      </w:r>
      <w:proofErr w:type="spellEnd"/>
      <w:r>
        <w:t xml:space="preserve"> 560/1 oznaka zemljišta stambeno poslovna zgrada, broj 10, 10A i 12 u Bednjanskoj, dvorište, pisano u </w:t>
      </w:r>
      <w:proofErr w:type="spellStart"/>
      <w:r>
        <w:t>zk</w:t>
      </w:r>
      <w:proofErr w:type="spellEnd"/>
      <w:r>
        <w:t xml:space="preserve"> uložak broj 8383 kao Trnje, i  to 88. suvlasnički dio podijeljeno 69/10000, etažno vlasništvo 1. poslovni prostor oznake pp7 u prizemlju površine 59,94 </w:t>
      </w:r>
      <w:proofErr w:type="spellStart"/>
      <w:r>
        <w:t>čm</w:t>
      </w:r>
      <w:proofErr w:type="spellEnd"/>
      <w:r>
        <w:t>, ulaz 2-Bednjanska broj 10A.</w:t>
      </w:r>
    </w:p>
    <w:p w:rsidR="00E95FA1" w:rsidP="00E95FA1" w:rsidRDefault="00E95FA1">
      <w:pPr>
        <w:jc w:val="both"/>
      </w:pPr>
    </w:p>
    <w:p w:rsidR="00E95FA1" w:rsidP="00E95FA1" w:rsidRDefault="00E95FA1">
      <w:pPr>
        <w:jc w:val="both"/>
      </w:pPr>
      <w:r>
        <w:t xml:space="preserve">-MLADEN BARBERIĆ, OIB 65795647524, Samobor, za tražbinu u iznosu od 135,000.00 kn osiguranu </w:t>
      </w:r>
      <w:proofErr w:type="spellStart"/>
      <w:r>
        <w:t>razlučnim</w:t>
      </w:r>
      <w:proofErr w:type="spellEnd"/>
      <w:r>
        <w:t xml:space="preserve"> pravom na nekretninu upisanima pri Općinskom sudu u Splitu, Zemljišnoknjižni odjel, i to:68. Suvlasnički dio: 22/6509 ETAŽNO VLASNIŠTVO (E-68) 1. dijela čest. </w:t>
      </w:r>
      <w:proofErr w:type="spellStart"/>
      <w:r>
        <w:t>zem</w:t>
      </w:r>
      <w:proofErr w:type="spellEnd"/>
      <w:r>
        <w:t>. 5598/8, koji je suvlasnički dio povezan s cjelinom kancelarije površine 21,66 m2, na 03. trećoj etaži., upisano u zk.ul.15639 k.o. Split kod Općinskog suda u Splitu.</w:t>
      </w:r>
    </w:p>
    <w:p w:rsidR="00E95FA1" w:rsidP="00E95FA1" w:rsidRDefault="00E95FA1">
      <w:pPr>
        <w:jc w:val="both"/>
      </w:pPr>
    </w:p>
    <w:p w:rsidR="00E95FA1" w:rsidP="00E95FA1" w:rsidRDefault="00E95FA1">
      <w:pPr>
        <w:jc w:val="both"/>
      </w:pPr>
      <w:r>
        <w:t xml:space="preserve">ODVJETNIČKO DRUŠTVO GJURGAN &amp; ŠRIBAR RADIĆ, OIB 78342040305, Zagreb, za tražbinu u iznosu od 72,096.25 kn osiguranu </w:t>
      </w:r>
      <w:proofErr w:type="spellStart"/>
      <w:r>
        <w:t>razlučnim</w:t>
      </w:r>
      <w:proofErr w:type="spellEnd"/>
      <w:r>
        <w:t xml:space="preserve"> pravom na nekretninu upisanima pri Općinskom sudu u Splitu, Zemljišnoknjižni odjel, i to:68. Suvlasnički dio: 22/6509 ETAŽNO VLASNIŠTVO (E-68) 1. dijela čest. </w:t>
      </w:r>
      <w:proofErr w:type="spellStart"/>
      <w:r>
        <w:t>zem</w:t>
      </w:r>
      <w:proofErr w:type="spellEnd"/>
      <w:r>
        <w:t xml:space="preserve">. 5598/8, koji je suvlasnički dio povezan s cjelinom </w:t>
      </w:r>
      <w:r>
        <w:lastRenderedPageBreak/>
        <w:t>kancelarije površine 21,66 m2, na 03. trećoj etaži., upisano u zk.ul.15639 k.o. Split kod Općinskog suda u Splitu.</w:t>
      </w:r>
    </w:p>
    <w:p w:rsidR="00E95FA1" w:rsidP="00E95FA1" w:rsidRDefault="00E95FA1">
      <w:pPr>
        <w:jc w:val="both"/>
      </w:pPr>
    </w:p>
    <w:p w:rsidRPr="00F56B89" w:rsidR="00E95FA1" w:rsidP="00E95FA1" w:rsidRDefault="00E95FA1">
      <w:pPr>
        <w:jc w:val="both"/>
      </w:pPr>
      <w:r w:rsidRPr="00F56B89">
        <w:t xml:space="preserve">Vrši uvid u izvadak iz zemljišnih knjiga Općinskog suda u Splitu, u odnosu navedenu nekretninu (68. Suvlasnički dio: 22/6509 ETAŽNO VLASNIŠTVO (E-68) 1. dijela čest. </w:t>
      </w:r>
      <w:proofErr w:type="spellStart"/>
      <w:r w:rsidRPr="00F56B89">
        <w:t>zem</w:t>
      </w:r>
      <w:proofErr w:type="spellEnd"/>
      <w:r w:rsidRPr="00F56B89">
        <w:t>. 5598/8, koji je suvlasnički dio povezan s cjelinom kancelarije površine 21,66 m2, na 03. trećoj etaži., upisano u zk.ul.15639 k.o. Split) te se utvrđuje da je u listu C upisano založno pravo u korist ŽELJKA BARBERIĆA, Zagreb, Zagrebačka cesta 76a radi osiguranja tražbine od 135.000,00 kn.</w:t>
      </w:r>
    </w:p>
    <w:p w:rsidRPr="00F56B89" w:rsidR="00E95FA1" w:rsidP="00E95FA1" w:rsidRDefault="00E95FA1">
      <w:pPr>
        <w:jc w:val="both"/>
      </w:pPr>
    </w:p>
    <w:p w:rsidR="00E95FA1" w:rsidP="00E95FA1" w:rsidRDefault="00E95FA1">
      <w:pPr>
        <w:jc w:val="both"/>
      </w:pPr>
      <w:r w:rsidRPr="00F56B89">
        <w:t xml:space="preserve">Nadalje, utvrđuje se da i na nekretnini upisanoj u zemljišnim knjigama Općinskog suda u Splitu, (69. Suvlasnički dio: 22/6509 ETAŽNO VLASNIŠTVO (E-69) 1. dijela čest. </w:t>
      </w:r>
      <w:proofErr w:type="spellStart"/>
      <w:r w:rsidRPr="00F56B89">
        <w:t>zem</w:t>
      </w:r>
      <w:proofErr w:type="spellEnd"/>
      <w:r w:rsidRPr="00F56B89">
        <w:t>. 5598/8, koji je suvlasnički dio povezan s cjelinom kancelarije površine 21,67 m2, na 03. trećoj etaži., upisano u zk.ul.15639 k.o. Split) te se utvrđuje da je u listu C upisano založno pravo u korist ŽELJKA BARBERIĆA, Zagreb, Zagrebačka cesta 76a radi osiguranja tražbine od 135.000,00 kn te založno pravo u korist ODVJETNIČKO DRUŠTVO GJURGAN &amp; ŠRIBAR RADIĆ, OIB 78342040305, Zagreb, za tražbinu u iznosu od 72,096.25 kn.</w:t>
      </w:r>
    </w:p>
    <w:p w:rsidR="005D63A4" w:rsidP="00E95FA1" w:rsidRDefault="005D63A4">
      <w:pPr>
        <w:jc w:val="both"/>
      </w:pPr>
    </w:p>
    <w:p w:rsidR="005D63A4" w:rsidP="00E95FA1" w:rsidRDefault="005D63A4">
      <w:pPr>
        <w:jc w:val="both"/>
      </w:pPr>
    </w:p>
    <w:p w:rsidR="005D63A4" w:rsidP="00E95FA1" w:rsidRDefault="005D63A4">
      <w:pPr>
        <w:jc w:val="both"/>
      </w:pPr>
      <w:r>
        <w:tab/>
        <w:t xml:space="preserve">Sud donosi </w:t>
      </w:r>
    </w:p>
    <w:p w:rsidR="005D63A4" w:rsidP="00E95FA1" w:rsidRDefault="005D63A4">
      <w:pPr>
        <w:jc w:val="both"/>
      </w:pPr>
    </w:p>
    <w:p w:rsidR="005D63A4" w:rsidP="00E95FA1" w:rsidRDefault="005D63A4">
      <w:pPr>
        <w:jc w:val="both"/>
      </w:pPr>
      <w:r>
        <w:tab/>
      </w:r>
      <w:r>
        <w:tab/>
      </w:r>
      <w:r>
        <w:tab/>
      </w:r>
      <w:r>
        <w:tab/>
        <w:t>Zaključak</w:t>
      </w:r>
    </w:p>
    <w:p w:rsidR="00E95FA1" w:rsidP="00E95FA1" w:rsidRDefault="00E95FA1">
      <w:pPr>
        <w:jc w:val="both"/>
      </w:pPr>
    </w:p>
    <w:p w:rsidR="00521DAF" w:rsidP="00521DAF" w:rsidRDefault="005A2D8D">
      <w:pPr>
        <w:pStyle w:val="Odlomakpopisa"/>
        <w:numPr>
          <w:ilvl w:val="0"/>
          <w:numId w:val="2"/>
        </w:numPr>
        <w:jc w:val="both"/>
      </w:pPr>
      <w:r>
        <w:t>Ispitno ročište</w:t>
      </w:r>
      <w:r w:rsidR="005D63A4">
        <w:t xml:space="preserve"> </w:t>
      </w:r>
      <w:r w:rsidRPr="005A2D8D">
        <w:t xml:space="preserve">nastavit će se nakon </w:t>
      </w:r>
      <w:r>
        <w:t xml:space="preserve">što </w:t>
      </w:r>
      <w:r w:rsidRPr="005A2D8D">
        <w:t>stečajni upravitelj postupi po nalogu suda iz zaključaka</w:t>
      </w:r>
      <w:r>
        <w:t xml:space="preserve"> s današnjeg ročišta</w:t>
      </w:r>
      <w:r w:rsidR="00F56B89">
        <w:t xml:space="preserve"> te nakon što ispita tražbinu koju je Ilija Prskalo prijavio kao tražbinu prvog isplatnog reda.</w:t>
      </w:r>
    </w:p>
    <w:p w:rsidR="007E103D" w:rsidP="00521DAF" w:rsidRDefault="005A2D8D">
      <w:pPr>
        <w:pStyle w:val="Odlomakpopisa"/>
        <w:numPr>
          <w:ilvl w:val="0"/>
          <w:numId w:val="2"/>
        </w:numPr>
        <w:jc w:val="both"/>
      </w:pPr>
      <w:r>
        <w:t xml:space="preserve">Nalaže se stečajnom upravitelju u roku od </w:t>
      </w:r>
      <w:r w:rsidR="00882BD2">
        <w:t>45</w:t>
      </w:r>
      <w:r>
        <w:t xml:space="preserve"> dana dopuniti izvješće </w:t>
      </w:r>
      <w:r w:rsidR="00E777C8">
        <w:t>o gospodarskom položaju stečajnog dužnika</w:t>
      </w:r>
      <w:r w:rsidR="007E103D">
        <w:t>:</w:t>
      </w:r>
      <w:r w:rsidR="007E103D">
        <w:tab/>
      </w:r>
    </w:p>
    <w:p w:rsidR="005A2D8D" w:rsidP="007E103D" w:rsidRDefault="00E777C8">
      <w:pPr>
        <w:pStyle w:val="Odlomakpopisa"/>
        <w:numPr>
          <w:ilvl w:val="1"/>
          <w:numId w:val="2"/>
        </w:numPr>
        <w:jc w:val="both"/>
      </w:pPr>
      <w:r>
        <w:t xml:space="preserve"> u odnosu na pokretnine-opremu društva koja se nalazi u Slavonskom Brodu na način da popiše odnosno specificira navedenu opremu, </w:t>
      </w:r>
    </w:p>
    <w:p w:rsidR="00804C92" w:rsidP="007E103D" w:rsidRDefault="007E103D">
      <w:pPr>
        <w:pStyle w:val="Odlomakpopisa"/>
        <w:numPr>
          <w:ilvl w:val="1"/>
          <w:numId w:val="2"/>
        </w:numPr>
        <w:jc w:val="both"/>
      </w:pPr>
      <w:r>
        <w:t>u odnosu na potraživanja za koja je naveo da su u tijeku</w:t>
      </w:r>
      <w:r w:rsidR="0081616D">
        <w:t xml:space="preserve"> usk</w:t>
      </w:r>
      <w:r w:rsidR="00F56B89">
        <w:t>l</w:t>
      </w:r>
      <w:r w:rsidR="0081616D">
        <w:t xml:space="preserve">ađivanja, na način </w:t>
      </w:r>
      <w:r w:rsidR="00722E2E">
        <w:t>da dosta</w:t>
      </w:r>
      <w:r>
        <w:t xml:space="preserve">vi popis dužnikovih dužnika </w:t>
      </w:r>
      <w:r w:rsidR="00722E2E">
        <w:t>i iznose potraživanja</w:t>
      </w:r>
      <w:r w:rsidR="0081616D">
        <w:t xml:space="preserve"> i dospijeće tih potraživanja</w:t>
      </w:r>
      <w:r w:rsidR="00722E2E">
        <w:t>, te da se očituje je li se u odnosu na koje je potraživanja vodi sudskih postup</w:t>
      </w:r>
      <w:r w:rsidR="00804C92">
        <w:t>ci</w:t>
      </w:r>
      <w:r w:rsidR="00722E2E">
        <w:t xml:space="preserve">, </w:t>
      </w:r>
      <w:r w:rsidR="00804C92">
        <w:t>i postupci</w:t>
      </w:r>
      <w:r w:rsidR="00722E2E">
        <w:t xml:space="preserve"> pred javnim bilježnikom.</w:t>
      </w:r>
    </w:p>
    <w:p w:rsidR="0007647F" w:rsidP="007E103D" w:rsidRDefault="00804C92">
      <w:pPr>
        <w:pStyle w:val="Odlomakpopisa"/>
        <w:numPr>
          <w:ilvl w:val="1"/>
          <w:numId w:val="2"/>
        </w:numPr>
        <w:jc w:val="both"/>
      </w:pPr>
      <w:r>
        <w:t xml:space="preserve"> </w:t>
      </w:r>
      <w:r w:rsidR="0007647F">
        <w:t>u odnosu na</w:t>
      </w:r>
      <w:r w:rsidR="00F56B89">
        <w:t xml:space="preserve"> automobil marke Volkswagen </w:t>
      </w:r>
      <w:r>
        <w:t>1.9.TDI je li dužnik u njeg</w:t>
      </w:r>
      <w:r w:rsidR="00F56B89">
        <w:t>ovom posjedu ili nije.</w:t>
      </w:r>
    </w:p>
    <w:p w:rsidR="00E95FA1" w:rsidP="00E95FA1" w:rsidRDefault="00E95FA1">
      <w:pPr>
        <w:jc w:val="both"/>
      </w:pPr>
    </w:p>
    <w:p w:rsidR="00E95FA1" w:rsidP="00E95FA1" w:rsidRDefault="00E95FA1">
      <w:pPr>
        <w:jc w:val="both"/>
      </w:pPr>
    </w:p>
    <w:p w:rsidR="0048408F" w:rsidP="00F56B89" w:rsidRDefault="00F56B89">
      <w:pPr>
        <w:jc w:val="center"/>
      </w:pPr>
      <w:r>
        <w:t>Dovršeno u 11,19 sati.</w:t>
      </w:r>
    </w:p>
    <w:p w:rsidR="00F56B89" w:rsidP="00F56B89" w:rsidRDefault="00F56B89">
      <w:pPr>
        <w:jc w:val="center"/>
      </w:pPr>
    </w:p>
    <w:p w:rsidR="00F56B89" w:rsidP="00F56B89" w:rsidRDefault="00F56B89">
      <w:pPr>
        <w:jc w:val="center"/>
      </w:pPr>
      <w:r>
        <w:t>SUDAC</w:t>
      </w:r>
    </w:p>
    <w:p w:rsidR="00F56B89" w:rsidP="00E95FA1" w:rsidRDefault="00F56B89">
      <w:pPr>
        <w:jc w:val="both"/>
      </w:pPr>
    </w:p>
    <w:p w:rsidR="00F56B89" w:rsidP="00E95FA1" w:rsidRDefault="00F56B89">
      <w:pPr>
        <w:jc w:val="both"/>
      </w:pPr>
      <w:r>
        <w:t>ZAPISNIČAR</w:t>
      </w:r>
    </w:p>
    <w:p w:rsidR="00F56B89" w:rsidP="00E95FA1" w:rsidRDefault="00F56B89">
      <w:pPr>
        <w:jc w:val="both"/>
      </w:pPr>
    </w:p>
    <w:p w:rsidR="00F56B89" w:rsidP="00F56B89" w:rsidRDefault="00F56B89">
      <w:pPr>
        <w:jc w:val="right"/>
      </w:pPr>
      <w:r>
        <w:t>STEČAJNI UPRAVITELJ</w:t>
      </w:r>
    </w:p>
    <w:p w:rsidR="00F56B89" w:rsidP="00F56B89" w:rsidRDefault="00F56B89">
      <w:pPr>
        <w:jc w:val="right"/>
      </w:pPr>
    </w:p>
    <w:p w:rsidR="00CC1630" w:rsidP="00F56B89" w:rsidRDefault="00CC1630">
      <w:pPr>
        <w:jc w:val="right"/>
      </w:pPr>
    </w:p>
    <w:p w:rsidR="00F56B89" w:rsidP="00F56B89" w:rsidRDefault="00F56B89">
      <w:pPr>
        <w:jc w:val="right"/>
      </w:pPr>
      <w:r>
        <w:t>STEČAJNI VJEROVNICI</w:t>
      </w:r>
    </w:p>
    <w:sectPr w:rsidR="00F56B89">
      <w:pgSz w:w="11906" w:h="16838"/>
      <w:pgMar w:top="1417" w:right="1417" w:bottom="1417" w:left="1417" w:header="708" w:footer="708" w:gutter="0"/>
      <w:cols w:space="708"/>
      <w:docGrid w:linePitch="360"/>
    </w:sectPr>
  </w:body>
</w:document>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EF6038"/>
    <w:multiLevelType w:val="hybridMultilevel"/>
    <w:tmpl w:val="D8BE8268"/>
    <w:lvl w:ilvl="0" w:tplc="2CFE7D64">
      <w:start w:val="1"/>
      <w:numFmt w:val="upperRoman"/>
      <w:lvlText w:val="%1."/>
      <w:lvlJc w:val="left"/>
      <w:pPr>
        <w:ind w:left="1425" w:hanging="720"/>
      </w:pPr>
      <w:rPr>
        <w:rFonts w:hint="default"/>
      </w:rPr>
    </w:lvl>
    <w:lvl w:ilvl="1" w:tplc="041A0019">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1">
    <w:nsid w:val="4F9E2B6C"/>
    <w:multiLevelType w:val="hybridMultilevel"/>
    <w:tmpl w:val="D820EE5A"/>
    <w:lvl w:ilvl="0" w:tplc="D34A6B10">
      <w:start w:val="1"/>
      <w:numFmt w:val="upperRoman"/>
      <w:lvlText w:val="%1."/>
      <w:lvlJc w:val="left"/>
      <w:pPr>
        <w:ind w:left="1425" w:hanging="72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num w:numId="1">
    <w:abstractNumId w:val="1"/>
  </w:num>
  <w:num w:numId="2">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spelling="clean" w:grammar="clean"/>
  <w:attachedTemplate r:id="rId1"/>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0433"/>
    <w:rsid w:val="0007647F"/>
    <w:rsid w:val="0012377C"/>
    <w:rsid w:val="001D7F73"/>
    <w:rsid w:val="00416CEF"/>
    <w:rsid w:val="00441761"/>
    <w:rsid w:val="0048408F"/>
    <w:rsid w:val="00521DAF"/>
    <w:rsid w:val="00521F58"/>
    <w:rsid w:val="005A2D8D"/>
    <w:rsid w:val="005D63A4"/>
    <w:rsid w:val="006B798E"/>
    <w:rsid w:val="00722E2E"/>
    <w:rsid w:val="007E103D"/>
    <w:rsid w:val="00804C92"/>
    <w:rsid w:val="0081616D"/>
    <w:rsid w:val="00882BD2"/>
    <w:rsid w:val="00980433"/>
    <w:rsid w:val="00A47948"/>
    <w:rsid w:val="00B92265"/>
    <w:rsid w:val="00CC1630"/>
    <w:rsid w:val="00E639B1"/>
    <w:rsid w:val="00E777C8"/>
    <w:rsid w:val="00E95FA1"/>
    <w:rsid w:val="00EF7933"/>
    <w:rsid w:val="00F56B89"/>
    <w:rsid w:val="00FA230F"/>
    <w:rsid w:val="00FD063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3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34"/>
    <w:qFormat/>
    <w:rsid w:val="005D63A4"/>
    <w:pPr>
      <w:ind w:left="720"/>
      <w:contextualSpacing/>
    </w:pPr>
  </w:style>
  <w:style w:type="character" w:styleId="Tekstrezerviranogmjesta">
    <w:name w:val="Placeholder Text"/>
    <w:basedOn w:val="Zadanifontodlomka"/>
    <w:uiPriority w:val="99"/>
    <w:semiHidden/>
    <w:rsid w:val="006B798E"/>
    <w:rPr>
      <w:color w:val="808080"/>
      <w:bdr w:val="none" w:color="auto" w:sz="0" w:space="0"/>
      <w:shd w:val="clear" w:color="auto" w:fill="auto"/>
    </w:rPr>
  </w:style>
  <w:style w:type="character" w:styleId="eSPISCCParagraphDefaultFont" w:customStyle="true">
    <w:name w:val="eSPIS_CC_Paragraph Default Font"/>
    <w:basedOn w:val="Zadanifontodlomka"/>
    <w:rsid w:val="006B798E"/>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6B798E"/>
    <w:rPr>
      <w:bdr w:val="none" w:color="auto" w:sz="0" w:space="0"/>
      <w:shd w:val="clear" w:color="auto" w:fill="FFFFCC"/>
      <w:lang w:val="hr-HR"/>
    </w:rPr>
  </w:style>
  <w:style w:type="character" w:styleId="PozadinaSvijetloCrvena" w:customStyle="true">
    <w:name w:val="Pozadina_SvijetloCrvena"/>
    <w:basedOn w:val="eSPISCCParagraphDefaultFont"/>
    <w:rsid w:val="006B798E"/>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6B798E"/>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5D63A4"/>
    <w:pPr>
      <w:ind w:left="720"/>
      <w:contextualSpacing/>
    </w:pPr>
  </w:style>
  <w:style w:styleId="Tekstrezerviranogmjesta" w:type="character">
    <w:name w:val="Placeholder Text"/>
    <w:basedOn w:val="Zadanifontodlomka"/>
    <w:uiPriority w:val="99"/>
    <w:semiHidden/>
    <w:rsid w:val="006B798E"/>
    <w:rPr>
      <w:color w:val="808080"/>
      <w:bdr w:color="auto" w:space="0" w:sz="0" w:val="none"/>
      <w:shd w:color="auto" w:fill="auto" w:val="clear"/>
    </w:rPr>
  </w:style>
  <w:style w:customStyle="1" w:styleId="eSPISCCParagraphDefaultFont" w:type="character">
    <w:name w:val="eSPIS_CC_Paragraph Default Font"/>
    <w:basedOn w:val="Zadanifontodlomka"/>
    <w:rsid w:val="006B798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B798E"/>
    <w:rPr>
      <w:bdr w:color="auto" w:space="0" w:sz="0" w:val="none"/>
      <w:shd w:color="auto" w:fill="FFFFCC" w:val="clear"/>
      <w:lang w:val="hr-HR"/>
    </w:rPr>
  </w:style>
  <w:style w:customStyle="1" w:styleId="PozadinaSvijetloCrvena" w:type="character">
    <w:name w:val="Pozadina_SvijetloCrvena"/>
    <w:basedOn w:val="eSPISCCParagraphDefaultFont"/>
    <w:rsid w:val="006B798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B798E"/>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theme/theme1.xml" Type="http://schemas.openxmlformats.org/officeDocument/2006/relationships/theme" Id="rId8"/><Relationship Target="styles.xml" Type="http://schemas.openxmlformats.org/officeDocument/2006/relationships/styles" Id="rId3"/><Relationship Target="fontTable.xml" Type="http://schemas.openxmlformats.org/officeDocument/2006/relationships/fontTable" Id="rId7"/><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settings.xml" Type="http://schemas.openxmlformats.org/officeDocument/2006/relationships/settings" Id="rId5"/><Relationship Target="stylesWithEffects.xml" Type="http://schemas.microsoft.com/office/2007/relationships/stylesWithEffects" Id="rId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III 56</izvorni_sadrzaj>
    <derivirana_varijabla naziv="DomainObject.Prostorija.Naziv_1">Soba DZ III 56</derivirana_varijabla>
  </DomainObject.Prostorija.Naziv>
  <DomainObject.Prostorija.Oznaka>
    <izvorni_sadrzaj>DZ III 56</izvorni_sadrzaj>
    <derivirana_varijabla naziv="DomainObject.Prostorija.Oznaka_1">DZ III 56</derivirana_varijabla>
  </DomainObject.Prostorija.Oznaka>
  <DomainObject.Obrazlozenje>
    <izvorni_sadrzaj/>
    <derivirana_varijabla naziv="DomainObject.Obrazlozenje_1"/>
  </DomainObject.Obrazlozenje>
  <DomainObject.StvarniPocetakDatum>
    <izvorni_sadrzaj>27. studenog 2019.</izvorni_sadrzaj>
    <derivirana_varijabla naziv="DomainObject.StvarniPocetakDatum_1">27. studenog 2019.</derivirana_varijabla>
  </DomainObject.StvarniPocetakDatum>
  <DomainObject.StvarniZavrsetakDatum>
    <izvorni_sadrzaj>27. studenog 2019.</izvorni_sadrzaj>
    <derivirana_varijabla naziv="DomainObject.StvarniZavrsetakDatum_1">27. studenog 2019.</derivirana_varijabla>
  </DomainObject.StvarniZavrsetakDatum>
  <DomainObject.PlaniraniZavrsetakDatum>
    <izvorni_sadrzaj>27. studenog 2019.</izvorni_sadrzaj>
    <derivirana_varijabla naziv="DomainObject.PlaniraniZavrsetakDatum_1">27. studenog 2019.</derivirana_varijabla>
  </DomainObject.PlaniraniZavrsetakDatum>
  <DomainObject.PlaniraniPocetakDatum>
    <izvorni_sadrzaj>27. studenog 2019.</izvorni_sadrzaj>
    <derivirana_varijabla naziv="DomainObject.PlaniraniPocetakDatum_1">27. studenog 2019.</derivirana_varijabla>
  </DomainObject.PlaniraniPocetakDatum>
  <DomainObject.StvarniPocetakVrijeme>
    <izvorni_sadrzaj>10:30</izvorni_sadrzaj>
    <derivirana_varijabla naziv="DomainObject.StvarniPocetakVrijeme_1">10:30</derivirana_varijabla>
  </DomainObject.StvarniPocetakVrijeme>
  <DomainObject.StvarniZavrsetakVrijeme>
    <izvorni_sadrzaj>11:19</izvorni_sadrzaj>
    <derivirana_varijabla naziv="DomainObject.StvarniZavrsetakVrijeme_1">11:19</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10:30</izvorni_sadrzaj>
    <derivirana_varijabla naziv="DomainObject.PlaniraniPocetakVrijeme_1">10:30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27. studenog 2019.</izvorni_sadrzaj>
    <derivirana_varijabla naziv="DomainObject.Zapisnik.DatumKreiranja_1">27. studenog 2019.</derivirana_varijabla>
  </DomainObject.Zapisnik.DatumKreiranja>
  <DomainObject.Zapisnik.ImovinskaKorist>
    <izvorni_sadrzaj/>
    <derivirana_varijabla naziv="DomainObject.Zapisnik.ImovinskaKorist_1"/>
  </DomainObject.Zapisnik.ImovinskaKorist>
  <DomainObject.Zapisnik.Oznaka>
    <izvorni_sadrzaj>St-1654/2018-60</izvorni_sadrzaj>
    <derivirana_varijabla naziv="DomainObject.Zapisnik.Oznaka_1">St-1654/2018-60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1654</izvorni_sadrzaj>
    <derivirana_varijabla naziv="DomainObject.Predmet.Broj_1">1654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srpnja 2018.</izvorni_sadrzaj>
    <derivirana_varijabla naziv="DomainObject.Predmet.DatumOsnivanja_1">3.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St-1654/2018</izvorni_sadrzaj>
    <derivirana_varijabla naziv="DomainObject.Predmet.OznakaBroj_1">St-1654/2018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EUROINSPEKT - DRVOKONTROLA d.o.o.</izvorni_sadrzaj>
    <derivirana_varijabla naziv="DomainObject.Predmet.ProtustrankaFormated_1">  EUROINSPEKT - DRVOKONTROLA d.o.o.</derivirana_varijabla>
  </DomainObject.Predmet.ProtustrankaFormated>
  <DomainObject.Predmet.ProtustrankaFormatedOIB>
    <izvorni_sadrzaj>  EUROINSPEKT - DRVOKONTROLA d.o.o., OIB 32280738674</izvorni_sadrzaj>
    <derivirana_varijabla naziv="DomainObject.Predmet.ProtustrankaFormatedOIB_1">  EUROINSPEKT - DRVOKONTROLA d.o.o., OIB 32280738674</derivirana_varijabla>
  </DomainObject.Predmet.ProtustrankaFormatedOIB>
  <DomainObject.Predmet.ProtustrankaFormatedWithAdress>
    <izvorni_sadrzaj> EUROINSPEKT - DRVOKONTROLA d.o.o., Radnička cesta 52, 10000 Zagreb</izvorni_sadrzaj>
    <derivirana_varijabla naziv="DomainObject.Predmet.ProtustrankaFormatedWithAdress_1"> EUROINSPEKT - DRVOKONTROLA d.o.o., Radnička cesta 52, 10000 Zagreb</derivirana_varijabla>
  </DomainObject.Predmet.ProtustrankaFormatedWithAdress>
  <DomainObject.Predmet.ProtustrankaFormatedWithAdressOIB>
    <izvorni_sadrzaj> EUROINSPEKT - DRVOKONTROLA d.o.o., OIB 32280738674, Radnička cesta 52, 10000 Zagreb</izvorni_sadrzaj>
    <derivirana_varijabla naziv="DomainObject.Predmet.ProtustrankaFormatedWithAdressOIB_1"> EUROINSPEKT - DRVOKONTROLA d.o.o., OIB 32280738674, Radnička cesta 52, 10000 Zagreb</derivirana_varijabla>
  </DomainObject.Predmet.ProtustrankaFormatedWithAdressOIB>
  <DomainObject.Predmet.ProtustrankaWithAdress>
    <izvorni_sadrzaj>EUROINSPEKT - DRVOKONTROLA d.o.o. Radnička cesta 52, 10000 Zagreb</izvorni_sadrzaj>
    <derivirana_varijabla naziv="DomainObject.Predmet.ProtustrankaWithAdress_1">EUROINSPEKT - DRVOKONTROLA d.o.o. Radnička cesta 52, 10000 Zagreb</derivirana_varijabla>
  </DomainObject.Predmet.ProtustrankaWithAdress>
  <DomainObject.Predmet.ProtustrankaWithAdressOIB>
    <izvorni_sadrzaj>EUROINSPEKT - DRVOKONTROLA d.o.o., OIB 32280738674, Radnička cesta 52, 10000 Zagreb</izvorni_sadrzaj>
    <derivirana_varijabla naziv="DomainObject.Predmet.ProtustrankaWithAdressOIB_1">EUROINSPEKT - DRVOKONTROLA d.o.o., OIB 32280738674, Radnička cesta 52, 10000 Zagreb</derivirana_varijabla>
  </DomainObject.Predmet.ProtustrankaWithAdressOIB>
  <DomainObject.Predmet.ProtustrankaNazivFormated>
    <izvorni_sadrzaj>EUROINSPEKT - DRVOKONTROLA d.o.o.</izvorni_sadrzaj>
    <derivirana_varijabla naziv="DomainObject.Predmet.ProtustrankaNazivFormated_1">EUROINSPEKT - DRVOKONTROLA d.o.o.</derivirana_varijabla>
  </DomainObject.Predmet.ProtustrankaNazivFormated>
  <DomainObject.Predmet.ProtustrankaNazivFormatedOIB>
    <izvorni_sadrzaj>EUROINSPEKT - DRVOKONTROLA d.o.o., OIB 32280738674</izvorni_sadrzaj>
    <derivirana_varijabla naziv="DomainObject.Predmet.ProtustrankaNazivFormatedOIB_1">EUROINSPEKT - DRVOKONTROLA d.o.o., OIB 32280738674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 Ljubić</izvorni_sadrzaj>
    <derivirana_varijabla naziv="DomainObject.Predmet.Referada.Naziv_1">18. - D. Uzelac Ljubić</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III 56</izvorni_sadrzaj>
    <derivirana_varijabla naziv="DomainObject.Predmet.Referada.Prostorija.Naziv_1">Soba DZ III 56</derivirana_varijabla>
  </DomainObject.Predmet.Referada.Prostorija.Naziv>
  <DomainObject.Predmet.Referada.Prostorija.Oznaka>
    <izvorni_sadrzaj>DZ III 56</izvorni_sadrzaj>
    <derivirana_varijabla naziv="DomainObject.Predmet.Referada.Prostorija.Oznaka_1">DZ III 56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 Ljubić</izvorni_sadrzaj>
    <derivirana_varijabla naziv="DomainObject.Predmet.Referada.Sudac_1">Danijela Uzelac Ljubić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VODOVOD društvo s ograničenom odgovornošću za vodoopskrbu i odvodnju</izvorni_sadrzaj>
    <derivirana_varijabla naziv="DomainObject.Predmet.StrankaFormated_1">  FINA Regionalni centar Zagreb; VODOVOD društvo s ograničenom odgovornošću za vodoopskrbu i odvodnju</derivirana_varijabla>
  </DomainObject.Predmet.StrankaFormated>
  <DomainObject.Predmet.StrankaFormatedOIB>
    <izvorni_sadrzaj>  FINA Regionalni centar Zagreb, OIB 85821130368; VODOVOD društvo s ograničenom odgovornošću za vodoopskrbu i odvodnju, OIB 80535169523</izvorni_sadrzaj>
    <derivirana_varijabla naziv="DomainObject.Predmet.StrankaFormatedOIB_1">  FINA Regionalni centar Zagreb, OIB 85821130368; VODOVOD društvo s ograničenom odgovornošću za vodoopskrbu i odvodnju, OIB 80535169523</derivirana_varijabla>
  </DomainObject.Predmet.StrankaFormatedOIB>
  <DomainObject.Predmet.StrankaFormatedWithAdress>
    <izvorni_sadrzaj> FINA Regionalni centar Zagreb, Trg svibanjskih žrtava 1995. br. 1, 10000 Zagreb; VODOVOD društvo s ograničenom odgovornošću za vodoopskrbu i odvodnju, Nikole Zrinskog 25, 35000 Slavonski Brod</izvorni_sadrzaj>
    <derivirana_varijabla naziv="DomainObject.Predmet.StrankaFormatedWithAdress_1"> FINA Regionalni centar Zagreb, Trg svibanjskih žrtava 1995. br. 1, 10000 Zagreb; VODOVOD društvo s ograničenom odgovornošću za vodoopskrbu i odvodnju, Nikole Zrinskog 25, 35000 Slavonski Brod</derivirana_varijabla>
  </DomainObject.Predmet.StrankaFormatedWithAdress>
  <DomainObject.Predmet.StrankaFormatedWithAdressOIB>
    <izvorni_sadrzaj> FINA Regionalni centar Zagreb, OIB 85821130368, Trg svibanjskih žrtava 1995. br. 1, 10000 Zagreb; VODOVOD društvo s ograničenom odgovornošću za vodoopskrbu i odvodnju, OIB 80535169523, Nikole Zrinskog 25, 35000 Slavonski Brod</izvorni_sadrzaj>
    <derivirana_varijabla naziv="DomainObject.Predmet.StrankaFormatedWithAdressOIB_1"> FINA Regionalni centar Zagreb, OIB 85821130368, Trg svibanjskih žrtava 1995. br. 1, 10000 Zagreb; VODOVOD društvo s ograničenom odgovornošću za vodoopskrbu i odvodnju, OIB 80535169523, Nikole Zrinskog 25, 35000 Slavonski Brod</derivirana_varijabla>
  </DomainObject.Predmet.StrankaFormatedWithAdressOIB>
  <DomainObject.Predmet.StrankaWithAdress>
    <izvorni_sadrzaj>FINA Regionalni centar Zagreb Trg svibanjskih žrtava 1995. br. 1,10000 Zagreb,VODOVOD društvo s ograničenom odgovornošću za vodoopskrbu i odvodnju Nikole Zrinskog 25,35000 Slavonski Brod</izvorni_sadrzaj>
    <derivirana_varijabla naziv="DomainObject.Predmet.StrankaWithAdress_1">FINA Regionalni centar Zagreb Trg svibanjskih žrtava 1995. br. 1,10000 Zagreb,VODOVOD društvo s ograničenom odgovornošću za vodoopskrbu i odvodnju Nikole Zrinskog 25,35000 Slavonski Brod</derivirana_varijabla>
  </DomainObject.Predmet.StrankaWithAdress>
  <DomainObject.Predmet.StrankaWithAdressOIB>
    <izvorni_sadrzaj>FINA Regionalni centar Zagreb, OIB 85821130368, Trg svibanjskih žrtava 1995. br. 1,10000 Zagreb,VODOVOD društvo s ograničenom odgovornošću za vodoopskrbu i odvodnju, OIB 80535169523, Nikole Zrinskog 25,35000 Slavonski Brod</izvorni_sadrzaj>
    <derivirana_varijabla naziv="DomainObject.Predmet.StrankaWithAdressOIB_1">FINA Regionalni centar Zagreb, OIB 85821130368, Trg svibanjskih žrtava 1995. br. 1,10000 Zagreb,VODOVOD društvo s ograničenom odgovornošću za vodoopskrbu i odvodnju, OIB 80535169523, Nikole Zrinskog 25,35000 Slavonski Brod</derivirana_varijabla>
  </DomainObject.Predmet.StrankaWithAdressOIB>
  <DomainObject.Predmet.StrankaNazivFormated>
    <izvorni_sadrzaj>FINA Regionalni centar Zagreb,VODOVOD društvo s ograničenom odgovornošću za vodoopskrbu i odvodnju</izvorni_sadrzaj>
    <derivirana_varijabla naziv="DomainObject.Predmet.StrankaNazivFormated_1">FINA Regionalni centar Zagreb,VODOVOD društvo s ograničenom odgovornošću za vodoopskrbu i odvodnju</derivirana_varijabla>
  </DomainObject.Predmet.StrankaNazivFormated>
  <DomainObject.Predmet.StrankaNazivFormatedOIB>
    <izvorni_sadrzaj>FINA Regionalni centar Zagreb, OIB 85821130368,VODOVOD društvo s ograničenom odgovornošću za vodoopskrbu i odvodnju, OIB 80535169523</izvorni_sadrzaj>
    <derivirana_varijabla naziv="DomainObject.Predmet.StrankaNazivFormatedOIB_1">FINA Regionalni centar Zagreb, OIB 85821130368,VODOVOD društvo s ograničenom odgovornošću za vodoopskrbu i odvodnju, OIB 80535169523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 Ljubić</izvorni_sadrzaj>
    <derivirana_varijabla naziv="DomainObject.Predmet.TrenutnaLokacijaSpisa.Naziv_1">18. - D. Uzelac Ljubić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Katarina Franjić</izvorni_sadrzaj>
    <derivirana_varijabla naziv="DomainObject.Predmet.Zapisnicar_1">Katarina Franjić</derivirana_varijabla>
  </DomainObject.Predmet.Zapisnicar>
  <DomainObject.Predmet.StrankaListFormated>
    <izvorni_sadrzaj>
      <item>FINA Regionalni centar Zagreb</item>
      <item>VODOVOD društvo s ograničenom odgovornošću za vodoopskrbu i odvodnju</item>
    </izvorni_sadrzaj>
    <derivirana_varijabla naziv="DomainObject.Predmet.StrankaListFormated_1">
      <item>FINA Regionalni centar Zagreb</item>
      <item>VODOVOD društvo s ograničenom odgovornošću za vodoopskrbu i odvodnju</item>
    </derivirana_varijabla>
  </DomainObject.Predmet.StrankaListFormated>
  <DomainObject.Predmet.StrankaListFormatedOIB>
    <izvorni_sadrzaj>
      <item>FINA Regionalni centar Zagreb, OIB 85821130368</item>
      <item>VODOVOD društvo s ograničenom odgovornošću za vodoopskrbu i odvodnju, OIB 80535169523</item>
    </izvorni_sadrzaj>
    <derivirana_varijabla naziv="DomainObject.Predmet.StrankaListFormatedOIB_1">
      <item>FINA Regionalni centar Zagreb, OIB 85821130368</item>
      <item>VODOVOD društvo s ograničenom odgovornošću za vodoopskrbu i odvodnju, OIB 80535169523</item>
    </derivirana_varijabla>
  </DomainObject.Predmet.StrankaListFormatedOIB>
  <DomainObject.Predmet.StrankaListFormatedWithAdress>
    <izvorni_sadrzaj>
      <item>FINA Regionalni centar Zagreb, Trg svibanjskih žrtava 1995. br. 1, 10000 Zagreb</item>
      <item>VODOVOD društvo s ograničenom odgovornošću za vodoopskrbu i odvodnju, Nikole Zrinskog 25, 35000 Slavonski Brod</item>
    </izvorni_sadrzaj>
    <derivirana_varijabla naziv="DomainObject.Predmet.StrankaListFormatedWithAdress_1">
      <item>FINA Regionalni centar Zagreb, Trg svibanjskih žrtava 1995. br. 1, 10000 Zagreb</item>
      <item>VODOVOD društvo s ograničenom odgovornošću za vodoopskrbu i odvodnju, Nikole Zrinskog 25, 35000 Slavonski Brod</item>
    </derivirana_varijabla>
  </DomainObject.Predmet.StrankaListFormatedWithAdress>
  <DomainObject.Predmet.StrankaListFormatedWithAdressOIB>
    <izvorni_sadrzaj>
      <item>FINA Regionalni centar Zagreb, OIB 85821130368, Trg svibanjskih žrtava 1995. br. 1, 10000 Zagreb</item>
      <item>VODOVOD društvo s ograničenom odgovornošću za vodoopskrbu i odvodnju, OIB 80535169523, Nikole Zrinskog 25, 35000 Slavonski Brod</item>
    </izvorni_sadrzaj>
    <derivirana_varijabla naziv="DomainObject.Predmet.StrankaListFormatedWithAdressOIB_1">
      <item>FINA Regionalni centar Zagreb, OIB 85821130368, Trg svibanjskih žrtava 1995. br. 1, 10000 Zagreb</item>
      <item>VODOVOD društvo s ograničenom odgovornošću za vodoopskrbu i odvodnju, OIB 80535169523, Nikole Zrinskog 25, 35000 Slavonski Brod</item>
    </derivirana_varijabla>
  </DomainObject.Predmet.StrankaListFormatedWithAdressOIB>
  <DomainObject.Predmet.StrankaListNazivFormated>
    <izvorni_sadrzaj>
      <item>FINA Regionalni centar Zagreb</item>
      <item>VODOVOD društvo s ograničenom odgovornošću za vodoopskrbu i odvodnju</item>
    </izvorni_sadrzaj>
    <derivirana_varijabla naziv="DomainObject.Predmet.StrankaListNazivFormated_1">
      <item>FINA Regionalni centar Zagreb</item>
      <item>VODOVOD društvo s ograničenom odgovornošću za vodoopskrbu i odvodnju</item>
    </derivirana_varijabla>
  </DomainObject.Predmet.StrankaListNazivFormated>
  <DomainObject.Predmet.StrankaListNazivFormatedOIB>
    <izvorni_sadrzaj>
      <item>FINA Regionalni centar Zagreb, OIB 85821130368</item>
      <item>VODOVOD društvo s ograničenom odgovornošću za vodoopskrbu i odvodnju, OIB 80535169523</item>
    </izvorni_sadrzaj>
    <derivirana_varijabla naziv="DomainObject.Predmet.StrankaListNazivFormatedOIB_1">
      <item>FINA Regionalni centar Zagreb, OIB 85821130368</item>
      <item>VODOVOD društvo s ograničenom odgovornošću za vodoopskrbu i odvodnju, OIB 80535169523</item>
    </derivirana_varijabla>
  </DomainObject.Predmet.StrankaListNazivFormatedOIB>
  <DomainObject.Predmet.ProtuStrankaListFormated>
    <izvorni_sadrzaj>
      <item>EUROINSPEKT - DRVOKONTROLA d.o.o.</item>
    </izvorni_sadrzaj>
    <derivirana_varijabla naziv="DomainObject.Predmet.ProtuStrankaListFormated_1">
      <item>EUROINSPEKT - DRVOKONTROLA d.o.o.</item>
    </derivirana_varijabla>
  </DomainObject.Predmet.ProtuStrankaListFormated>
  <DomainObject.Predmet.ProtuStrankaListFormatedOIB>
    <izvorni_sadrzaj>
      <item>EUROINSPEKT - DRVOKONTROLA d.o.o., OIB 32280738674</item>
    </izvorni_sadrzaj>
    <derivirana_varijabla naziv="DomainObject.Predmet.ProtuStrankaListFormatedOIB_1">
      <item>EUROINSPEKT - DRVOKONTROLA d.o.o., OIB 32280738674</item>
    </derivirana_varijabla>
  </DomainObject.Predmet.ProtuStrankaListFormatedOIB>
  <DomainObject.Predmet.ProtuStrankaListFormatedWithAdress>
    <izvorni_sadrzaj>
      <item>EUROINSPEKT - DRVOKONTROLA d.o.o., Radnička cesta 52, 10000 Zagreb</item>
    </izvorni_sadrzaj>
    <derivirana_varijabla naziv="DomainObject.Predmet.ProtuStrankaListFormatedWithAdress_1">
      <item>EUROINSPEKT - DRVOKONTROLA d.o.o., Radnička cesta 52, 10000 Zagreb</item>
    </derivirana_varijabla>
  </DomainObject.Predmet.ProtuStrankaListFormatedWithAdress>
  <DomainObject.Predmet.ProtuStrankaListFormatedWithAdressOIB>
    <izvorni_sadrzaj>
      <item>EUROINSPEKT - DRVOKONTROLA d.o.o., OIB 32280738674, Radnička cesta 52, 10000 Zagreb</item>
    </izvorni_sadrzaj>
    <derivirana_varijabla naziv="DomainObject.Predmet.ProtuStrankaListFormatedWithAdressOIB_1">
      <item>EUROINSPEKT - DRVOKONTROLA d.o.o., OIB 32280738674, Radnička cesta 52, 10000 Zagreb</item>
    </derivirana_varijabla>
  </DomainObject.Predmet.ProtuStrankaListFormatedWithAdressOIB>
  <DomainObject.Predmet.ProtuStrankaListNazivFormated>
    <izvorni_sadrzaj>
      <item>EUROINSPEKT - DRVOKONTROLA d.o.o.</item>
    </izvorni_sadrzaj>
    <derivirana_varijabla naziv="DomainObject.Predmet.ProtuStrankaListNazivFormated_1">
      <item>EUROINSPEKT - DRVOKONTROLA d.o.o.</item>
    </derivirana_varijabla>
  </DomainObject.Predmet.ProtuStrankaListNazivFormated>
  <DomainObject.Predmet.ProtuStrankaListNazivFormatedOIB>
    <izvorni_sadrzaj>
      <item>EUROINSPEKT - DRVOKONTROLA d.o.o., OIB 32280738674</item>
    </izvorni_sadrzaj>
    <derivirana_varijabla naziv="DomainObject.Predmet.ProtuStrankaListNazivFormatedOIB_1">
      <item>EUROINSPEKT - DRVOKONTROLA d.o.o., OIB 32280738674</item>
    </derivirana_varijabla>
  </DomainObject.Predmet.ProtuStrankaListNazivFormatedOIB>
  <DomainObject.Predmet.OstaliListFormated>
    <izvorni_sadrzaj>
      <item>Mladen Komac</item>
      <item>ZAGREBAČKA BANKA DIONIČKO DRUŠTVO</item>
    </izvorni_sadrzaj>
    <derivirana_varijabla naziv="DomainObject.Predmet.OstaliListFormated_1">
      <item>Mladen Komac</item>
      <item>ZAGREBAČKA BANKA DIONIČKO DRUŠTVO</item>
    </derivirana_varijabla>
  </DomainObject.Predmet.OstaliListFormated>
  <DomainObject.Predmet.OstaliListFormatedOIB>
    <izvorni_sadrzaj>
      <item>Mladen Komac, OIB 77463977503</item>
      <item>ZAGREBAČKA BANKA DIONIČKO DRUŠTVO, OIB 92963223473</item>
    </izvorni_sadrzaj>
    <derivirana_varijabla naziv="DomainObject.Predmet.OstaliListFormatedOIB_1">
      <item>Mladen Komac, OIB 77463977503</item>
      <item>ZAGREBAČKA BANKA DIONIČKO DRUŠTVO, OIB 92963223473</item>
    </derivirana_varijabla>
  </DomainObject.Predmet.OstaliListFormatedOIB>
  <DomainObject.Predmet.OstaliListFormatedWithAdress>
    <izvorni_sadrzaj>
      <item>Mladen Komac, Vinkovačka 5, 21000 Split</item>
      <item>ZAGREBAČKA BANKA DIONIČKO DRUŠTVO, Trg bana Josipa Jelačića 10, 10000 Zagreb</item>
    </izvorni_sadrzaj>
    <derivirana_varijabla naziv="DomainObject.Predmet.OstaliListFormatedWithAdress_1">
      <item>Mladen Komac, Vinkovačka 5, 21000 Split</item>
      <item>ZAGREBAČKA BANKA DIONIČKO DRUŠTVO, Trg bana Josipa Jelačića 10, 10000 Zagreb</item>
    </derivirana_varijabla>
  </DomainObject.Predmet.OstaliListFormatedWithAdress>
  <DomainObject.Predmet.OstaliListFormatedWithAdressOIB>
    <izvorni_sadrzaj>
      <item>Mladen Komac, OIB 77463977503, Vinkovačka 5, 21000 Split</item>
      <item>ZAGREBAČKA BANKA DIONIČKO DRUŠTVO, OIB 92963223473, Trg bana Josipa Jelačića 10, 10000 Zagreb</item>
    </izvorni_sadrzaj>
    <derivirana_varijabla naziv="DomainObject.Predmet.OstaliListFormatedWithAdressOIB_1">
      <item>Mladen Komac, OIB 77463977503, Vinkovačka 5, 21000 Split</item>
      <item>ZAGREBAČKA BANKA DIONIČKO DRUŠTVO, OIB 92963223473, Trg bana Josipa Jelačića 10, 10000 Zagreb</item>
    </derivirana_varijabla>
  </DomainObject.Predmet.OstaliListFormatedWithAdressOIB>
  <DomainObject.Predmet.OstaliListNazivFormated>
    <izvorni_sadrzaj>
      <item>Mladen Komac</item>
      <item>ZAGREBAČKA BANKA DIONIČKO DRUŠTVO</item>
    </izvorni_sadrzaj>
    <derivirana_varijabla naziv="DomainObject.Predmet.OstaliListNazivFormated_1">
      <item>Mladen Komac</item>
      <item>ZAGREBAČKA BANKA DIONIČKO DRUŠTVO</item>
    </derivirana_varijabla>
  </DomainObject.Predmet.OstaliListNazivFormated>
  <DomainObject.Predmet.OstaliListNazivFormatedOIB>
    <izvorni_sadrzaj>
      <item>Mladen Komac, OIB 77463977503</item>
      <item>ZAGREBAČKA BANKA DIONIČKO DRUŠTVO, OIB 92963223473</item>
    </izvorni_sadrzaj>
    <derivirana_varijabla naziv="DomainObject.Predmet.OstaliListNazivFormatedOIB_1">
      <item>Mladen Komac, OIB 77463977503</item>
      <item>ZAGREBAČKA BANKA DIONIČKO DRUŠTVO, OIB 92963223473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27. studenog 2019.</izvorni_sadrzaj>
    <derivirana_varijabla naziv="DomainObject.Datum_1">27. studenog 2019.</derivirana_varijabla>
  </DomainObject.Datum>
  <DomainObject.PoslovniBrojDokumenta>
    <izvorni_sadrzaj>St-1654/2018-60</izvorni_sadrzaj>
    <derivirana_varijabla naziv="DomainObject.PoslovniBrojDokumenta_1">St-1654/2018-60</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EUROINSPEKT - DRVOKONTROLA d.o.o.</izvorni_sadrzaj>
    <derivirana_varijabla naziv="DomainObject.Predmet.ProtustrankaIDrugi_1">EUROINSPEKT - DRVOKONTROLA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EUROINSPEKT - DRVOKONTROLA d.o.o., OIB 32280738674, Radnička cesta 52, 10000 Zagreb</izvorni_sadrzaj>
    <derivirana_varijabla naziv="DomainObject.Predmet.ProtustrankaIDrugiAdressOIB_1">EUROINSPEKT - DRVOKONTROLA d.o.o., OIB 32280738674, Radnička cesta 52,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EUROINSPEKT - DRVOKONTROLA d.o.o.</item>
      <item>Mladen Komac</item>
      <item>ZAGREBAČKA BANKA DIONIČKO DRUŠTVO</item>
      <item>VODOVOD društvo s ograničenom odgovornošću za vodoopskrbu i odvodnju</item>
    </izvorni_sadrzaj>
    <derivirana_varijabla naziv="DomainObject.Predmet.SudioniciListNaziv_1">
      <item>FINA Regionalni centar Zagreb</item>
      <item>EUROINSPEKT - DRVOKONTROLA d.o.o.</item>
      <item>Mladen Komac</item>
      <item>ZAGREBAČKA BANKA DIONIČKO DRUŠTVO</item>
      <item>VODOVOD društvo s ograničenom odgovornošću za vodoopskrbu i odvodnju</item>
    </derivirana_varijabla>
  </DomainObject.Predmet.SudioniciListNaziv>
  <DomainObject.Predmet.SudioniciListAdressOIB>
    <izvorni_sadrzaj>
      <item>FINA Regionalni centar Zagreb, OIB 85821130368, Trg svibanjskih žrtava 1995. br. 1,10000 Zagreb</item>
      <item>EUROINSPEKT - DRVOKONTROLA d.o.o., OIB 32280738674, Radnička cesta 52,10000 Zagreb</item>
      <item>Mladen Komac, OIB 77463977503, Vinkovačka 5,21000 Split</item>
      <item>ZAGREBAČKA BANKA DIONIČKO DRUŠTVO, OIB 92963223473, Trg bana Josipa Jelačića 10,10000 Zagreb</item>
      <item>VODOVOD društvo s ograničenom odgovornošću za vodoopskrbu i odvodnju, OIB 80535169523, Nikole Zrinskog 25,35000 Slavonski Brod</item>
    </izvorni_sadrzaj>
    <derivirana_varijabla naziv="DomainObject.Predmet.SudioniciListAdressOIB_1">
      <item>FINA Regionalni centar Zagreb, OIB 85821130368, Trg svibanjskih žrtava 1995. br. 1,10000 Zagreb</item>
      <item>EUROINSPEKT - DRVOKONTROLA d.o.o., OIB 32280738674, Radnička cesta 52,10000 Zagreb</item>
      <item>Mladen Komac, OIB 77463977503, Vinkovačka 5,21000 Split</item>
      <item>ZAGREBAČKA BANKA DIONIČKO DRUŠTVO, OIB 92963223473, Trg bana Josipa Jelačića 10,10000 Zagreb</item>
      <item>VODOVOD društvo s ograničenom odgovornošću za vodoopskrbu i odvodnju, OIB 80535169523, Nikole Zrinskog 25,35000 Slavonski Brod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32280738674</item>
      <item>, OIB 77463977503</item>
      <item>, OIB 92963223473</item>
      <item>, OIB 80535169523</item>
    </izvorni_sadrzaj>
    <derivirana_varijabla naziv="DomainObject.Predmet.SudioniciListNazivOIB_1">
      <item>, OIB 85821130368</item>
      <item>, OIB 32280738674</item>
      <item>, OIB 77463977503</item>
      <item>, OIB 92963223473</item>
      <item>, OIB 80535169523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Pavao Mrkonjić, OIB 50443048410, Ante Topić Mimare 24 Zagreb</item>
    </izvorni_sadrzaj>
    <derivirana_varijabla naziv="DomainObject.Predmet.StecajniUpraviteljiListAddressOIB_1">
      <item>Pavao Mrkonjić, OIB 50443048410, Ante Topić Mimare 24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 srpnja 2018.</izvorni_sadrzaj>
    <derivirana_varijabla naziv="DomainObject.Predmet.DatumPocetkaProcesa_1">2. srpnja 2018.</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Ministarstvo Pravosuda Republike Hrvatske</properties:Company>
  <properties:Pages>9</properties:Pages>
  <properties:Words>3566</properties:Words>
  <properties:Characters>19533</properties:Characters>
  <properties:Lines>444</properties:Lines>
  <properties:Paragraphs>165</properties:Paragraphs>
  <properties:TotalTime>87</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23112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2019-11-27T08:44:00Z</dcterms:created>
  <dc:creator>Danijela Uzelac</dc:creator>
  <dc:description/>
  <cp:keywords/>
  <cp:lastModifiedBy>Katarina Franjić</cp:lastModifiedBy>
  <dcterms:modified xmlns:xsi="http://www.w3.org/2001/XMLSchema-instance" xsi:type="dcterms:W3CDTF">2019-11-27T10:24:00Z</dcterms:modified>
  <cp:revision>11</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St-1654/2018-60 / Zapisnik - Ispitno ročište (st-1654-18 zapisnik ispito ročište odogoda izvještajnog.docx)</vt:lpwstr>
  </prop:property>
  <prop:property fmtid="{D5CDD505-2E9C-101B-9397-08002B2CF9AE}" pid="4" name="CC_coloring">
    <vt:bool>false</vt:bool>
  </prop:property>
  <prop:property fmtid="{D5CDD505-2E9C-101B-9397-08002B2CF9AE}" pid="5" name="BrojStranica">
    <vt:i4>9</vt:i4>
  </prop:property>
</prop:Properties>
</file>